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81" w:rsidRPr="00F05C95" w:rsidRDefault="00525D81" w:rsidP="001F7C12">
      <w:pPr>
        <w:ind w:left="360"/>
        <w:jc w:val="center"/>
        <w:rPr>
          <w:rFonts w:ascii="Calibri" w:hAnsi="Calibri"/>
          <w:b/>
          <w:bCs/>
          <w:sz w:val="28"/>
          <w:szCs w:val="28"/>
        </w:rPr>
      </w:pPr>
    </w:p>
    <w:p w:rsidR="00CB0E86" w:rsidRPr="00017C60" w:rsidRDefault="00CB0E86" w:rsidP="00CB0E86">
      <w:pPr>
        <w:ind w:left="360" w:right="461"/>
        <w:jc w:val="center"/>
        <w:rPr>
          <w:rFonts w:ascii="Calibri" w:hAnsi="Calibri"/>
          <w:b/>
          <w:bCs/>
          <w:sz w:val="32"/>
          <w:szCs w:val="32"/>
        </w:rPr>
      </w:pPr>
      <w:r w:rsidRPr="00017C60">
        <w:rPr>
          <w:rFonts w:ascii="Calibri" w:hAnsi="Calibri"/>
          <w:b/>
          <w:bCs/>
          <w:sz w:val="32"/>
          <w:szCs w:val="32"/>
        </w:rPr>
        <w:t xml:space="preserve">US Chinese Anti-Cancer Association Annual Meeting </w:t>
      </w:r>
      <w:r>
        <w:rPr>
          <w:rFonts w:ascii="Calibri" w:hAnsi="Calibri"/>
          <w:b/>
          <w:bCs/>
          <w:sz w:val="32"/>
          <w:szCs w:val="32"/>
        </w:rPr>
        <w:t xml:space="preserve">at </w:t>
      </w:r>
      <w:r w:rsidR="00B56E57">
        <w:rPr>
          <w:rFonts w:ascii="Calibri" w:hAnsi="Calibri"/>
          <w:b/>
          <w:bCs/>
          <w:sz w:val="32"/>
          <w:szCs w:val="32"/>
        </w:rPr>
        <w:t>ASCO</w:t>
      </w:r>
      <w:r>
        <w:rPr>
          <w:rFonts w:ascii="Calibri" w:hAnsi="Calibri"/>
          <w:b/>
          <w:bCs/>
          <w:sz w:val="32"/>
          <w:szCs w:val="32"/>
        </w:rPr>
        <w:t xml:space="preserve"> 201</w:t>
      </w:r>
      <w:r w:rsidR="00B56E57">
        <w:rPr>
          <w:rFonts w:ascii="Calibri" w:hAnsi="Calibri"/>
          <w:b/>
          <w:bCs/>
          <w:sz w:val="32"/>
          <w:szCs w:val="32"/>
        </w:rPr>
        <w:t>4</w:t>
      </w:r>
    </w:p>
    <w:p w:rsidR="00CB0E86" w:rsidRPr="00017C60" w:rsidRDefault="00CB0E86" w:rsidP="00CB0E86">
      <w:pPr>
        <w:jc w:val="center"/>
        <w:rPr>
          <w:rFonts w:ascii="Calibri" w:hAnsi="Calibri"/>
          <w:sz w:val="22"/>
          <w:szCs w:val="22"/>
        </w:rPr>
      </w:pPr>
      <w:r>
        <w:rPr>
          <w:rFonts w:ascii="Calibri" w:hAnsi="Calibri"/>
          <w:sz w:val="22"/>
          <w:szCs w:val="22"/>
        </w:rPr>
        <w:t>6:30 - 9:0</w:t>
      </w:r>
      <w:r w:rsidRPr="00017C60">
        <w:rPr>
          <w:rFonts w:ascii="Calibri" w:hAnsi="Calibri"/>
          <w:sz w:val="22"/>
          <w:szCs w:val="22"/>
        </w:rPr>
        <w:t>0 pm</w:t>
      </w:r>
    </w:p>
    <w:p w:rsidR="00CB0E86" w:rsidRPr="003025B9" w:rsidRDefault="00B56E57" w:rsidP="00CB0E86">
      <w:pPr>
        <w:jc w:val="center"/>
        <w:rPr>
          <w:rFonts w:ascii="Calibri" w:hAnsi="Calibri"/>
          <w:color w:val="000000"/>
          <w:sz w:val="22"/>
          <w:szCs w:val="22"/>
        </w:rPr>
      </w:pPr>
      <w:r>
        <w:rPr>
          <w:rFonts w:ascii="Calibri" w:hAnsi="Calibri"/>
          <w:color w:val="000000"/>
          <w:sz w:val="22"/>
          <w:szCs w:val="22"/>
        </w:rPr>
        <w:t>May 30</w:t>
      </w:r>
      <w:r w:rsidR="00CB0E86" w:rsidRPr="003025B9">
        <w:rPr>
          <w:rFonts w:ascii="Calibri" w:hAnsi="Calibri"/>
          <w:color w:val="000000"/>
          <w:sz w:val="22"/>
          <w:szCs w:val="22"/>
        </w:rPr>
        <w:t>, 201</w:t>
      </w:r>
      <w:r>
        <w:rPr>
          <w:rFonts w:ascii="Calibri" w:hAnsi="Calibri"/>
          <w:color w:val="000000"/>
          <w:sz w:val="22"/>
          <w:szCs w:val="22"/>
        </w:rPr>
        <w:t>4</w:t>
      </w:r>
    </w:p>
    <w:p w:rsidR="00AA5149" w:rsidRDefault="00B56E57" w:rsidP="00003C38">
      <w:pPr>
        <w:jc w:val="center"/>
        <w:rPr>
          <w:rFonts w:ascii="Calibri" w:hAnsi="Calibri"/>
          <w:color w:val="000000"/>
          <w:sz w:val="22"/>
          <w:szCs w:val="22"/>
        </w:rPr>
      </w:pPr>
      <w:r w:rsidRPr="00B56E57">
        <w:rPr>
          <w:rFonts w:ascii="Calibri" w:hAnsi="Calibri"/>
          <w:color w:val="000000"/>
          <w:sz w:val="22"/>
          <w:szCs w:val="22"/>
        </w:rPr>
        <w:t xml:space="preserve">Hilton Chicago, </w:t>
      </w:r>
      <w:r w:rsidR="00AA5149" w:rsidRPr="00AA5149">
        <w:rPr>
          <w:rFonts w:ascii="Calibri" w:hAnsi="Calibri"/>
          <w:color w:val="000000"/>
          <w:sz w:val="22"/>
          <w:szCs w:val="22"/>
        </w:rPr>
        <w:t>Salon A-5, Lower Level</w:t>
      </w:r>
    </w:p>
    <w:p w:rsidR="00CB0E86" w:rsidRPr="003025B9" w:rsidRDefault="00B56E57" w:rsidP="00003C38">
      <w:pPr>
        <w:jc w:val="center"/>
        <w:rPr>
          <w:rFonts w:ascii="Calibri" w:hAnsi="Calibri"/>
          <w:color w:val="000000"/>
          <w:sz w:val="22"/>
          <w:szCs w:val="22"/>
        </w:rPr>
      </w:pPr>
      <w:r w:rsidRPr="00B56E57">
        <w:rPr>
          <w:rFonts w:ascii="Calibri" w:hAnsi="Calibri"/>
          <w:color w:val="000000"/>
          <w:sz w:val="22"/>
          <w:szCs w:val="22"/>
        </w:rPr>
        <w:t>720 South Michigan Avenue, Chicago,</w:t>
      </w:r>
      <w:r>
        <w:rPr>
          <w:rFonts w:ascii="Calibri" w:hAnsi="Calibri"/>
          <w:color w:val="000000"/>
          <w:sz w:val="22"/>
          <w:szCs w:val="22"/>
        </w:rPr>
        <w:t xml:space="preserve"> 60605</w:t>
      </w:r>
      <w:r w:rsidR="003548CD" w:rsidRPr="003025B9">
        <w:rPr>
          <w:rFonts w:ascii="Calibri" w:hAnsi="Calibri"/>
          <w:color w:val="000000"/>
          <w:sz w:val="22"/>
          <w:szCs w:val="22"/>
        </w:rPr>
        <w:t xml:space="preserve"> </w:t>
      </w:r>
    </w:p>
    <w:p w:rsidR="00D6190E" w:rsidRDefault="00D6190E" w:rsidP="00CB0E86">
      <w:pPr>
        <w:pStyle w:val="Footer"/>
        <w:spacing w:line="360" w:lineRule="auto"/>
        <w:ind w:left="360" w:right="460"/>
        <w:rPr>
          <w:rFonts w:ascii="Calibri" w:hAnsi="Calibri"/>
          <w:sz w:val="24"/>
          <w:szCs w:val="24"/>
        </w:rPr>
      </w:pPr>
    </w:p>
    <w:p w:rsidR="00CB0E86" w:rsidRPr="00017C60" w:rsidRDefault="00CB0E86" w:rsidP="00FD5733">
      <w:pPr>
        <w:pStyle w:val="Footer"/>
        <w:spacing w:line="360" w:lineRule="auto"/>
        <w:ind w:left="720" w:right="460"/>
        <w:jc w:val="both"/>
        <w:rPr>
          <w:rFonts w:ascii="Calibri" w:hAnsi="Calibri"/>
          <w:sz w:val="24"/>
          <w:szCs w:val="24"/>
        </w:rPr>
      </w:pPr>
      <w:r>
        <w:rPr>
          <w:rFonts w:ascii="Calibri" w:hAnsi="Calibri"/>
          <w:sz w:val="24"/>
          <w:szCs w:val="24"/>
        </w:rPr>
        <w:t xml:space="preserve">Dear </w:t>
      </w:r>
      <w:r w:rsidR="007B69C1">
        <w:rPr>
          <w:rFonts w:ascii="Calibri" w:hAnsi="Calibri"/>
          <w:sz w:val="24"/>
          <w:szCs w:val="24"/>
        </w:rPr>
        <w:t>C</w:t>
      </w:r>
      <w:r>
        <w:rPr>
          <w:rFonts w:ascii="Calibri" w:hAnsi="Calibri"/>
          <w:sz w:val="24"/>
          <w:szCs w:val="24"/>
        </w:rPr>
        <w:t>olleagues,</w:t>
      </w:r>
    </w:p>
    <w:p w:rsidR="00CB0E86" w:rsidRPr="00017C60" w:rsidRDefault="00CB0E86" w:rsidP="00FD5733">
      <w:pPr>
        <w:ind w:left="720" w:right="461"/>
        <w:rPr>
          <w:rFonts w:ascii="Calibri" w:hAnsi="Calibri"/>
          <w:bCs/>
          <w:sz w:val="24"/>
        </w:rPr>
      </w:pPr>
      <w:r w:rsidRPr="00017C60">
        <w:rPr>
          <w:rFonts w:ascii="Calibri" w:hAnsi="Calibri"/>
          <w:sz w:val="24"/>
        </w:rPr>
        <w:t xml:space="preserve">On behalf of the organizing committee, we would like to cordially invite you </w:t>
      </w:r>
      <w:r>
        <w:rPr>
          <w:rFonts w:ascii="Calibri" w:hAnsi="Calibri"/>
          <w:sz w:val="24"/>
        </w:rPr>
        <w:t xml:space="preserve">to attend </w:t>
      </w:r>
      <w:r w:rsidRPr="00017C60">
        <w:rPr>
          <w:rFonts w:ascii="Calibri" w:hAnsi="Calibri"/>
          <w:sz w:val="24"/>
        </w:rPr>
        <w:t>the</w:t>
      </w:r>
      <w:r w:rsidR="007B69C1">
        <w:rPr>
          <w:rFonts w:ascii="Calibri" w:hAnsi="Calibri"/>
          <w:sz w:val="24"/>
        </w:rPr>
        <w:t xml:space="preserve"> </w:t>
      </w:r>
      <w:r w:rsidR="00FD5733">
        <w:rPr>
          <w:rFonts w:ascii="Calibri" w:hAnsi="Calibri"/>
          <w:sz w:val="24"/>
        </w:rPr>
        <w:t>six</w:t>
      </w:r>
      <w:r w:rsidR="007B69C1">
        <w:rPr>
          <w:rFonts w:ascii="Calibri" w:hAnsi="Calibri"/>
          <w:sz w:val="24"/>
        </w:rPr>
        <w:t xml:space="preserve">th </w:t>
      </w:r>
      <w:r w:rsidRPr="00017C60">
        <w:rPr>
          <w:rFonts w:ascii="Calibri" w:hAnsi="Calibri"/>
          <w:bCs/>
          <w:sz w:val="24"/>
        </w:rPr>
        <w:t>US Chinese Anti-Cancer Association (USCACA) Annual Meeting at A</w:t>
      </w:r>
      <w:r w:rsidR="00B56E57">
        <w:rPr>
          <w:rFonts w:ascii="Calibri" w:hAnsi="Calibri"/>
          <w:bCs/>
          <w:sz w:val="24"/>
        </w:rPr>
        <w:t>SCO</w:t>
      </w:r>
      <w:r>
        <w:rPr>
          <w:rFonts w:ascii="Calibri" w:hAnsi="Calibri"/>
          <w:bCs/>
          <w:sz w:val="24"/>
        </w:rPr>
        <w:t xml:space="preserve"> 201</w:t>
      </w:r>
      <w:r w:rsidR="00B56E57">
        <w:rPr>
          <w:rFonts w:ascii="Calibri" w:hAnsi="Calibri"/>
          <w:bCs/>
          <w:sz w:val="24"/>
        </w:rPr>
        <w:t>4</w:t>
      </w:r>
      <w:r>
        <w:rPr>
          <w:rFonts w:ascii="Calibri" w:hAnsi="Calibri"/>
          <w:bCs/>
          <w:sz w:val="24"/>
        </w:rPr>
        <w:t xml:space="preserve"> at 6:30 - 9:00 pm</w:t>
      </w:r>
      <w:r w:rsidR="007B69C1">
        <w:rPr>
          <w:rFonts w:ascii="Calibri" w:hAnsi="Calibri"/>
          <w:bCs/>
          <w:sz w:val="24"/>
        </w:rPr>
        <w:t xml:space="preserve"> on</w:t>
      </w:r>
      <w:r>
        <w:rPr>
          <w:rFonts w:ascii="Calibri" w:hAnsi="Calibri"/>
          <w:bCs/>
          <w:sz w:val="24"/>
        </w:rPr>
        <w:t xml:space="preserve"> </w:t>
      </w:r>
      <w:r w:rsidR="00B56E57">
        <w:rPr>
          <w:rFonts w:ascii="Calibri" w:hAnsi="Calibri"/>
          <w:bCs/>
          <w:sz w:val="24"/>
        </w:rPr>
        <w:t>May</w:t>
      </w:r>
      <w:r w:rsidR="003548CD">
        <w:rPr>
          <w:rFonts w:ascii="Calibri" w:hAnsi="Calibri"/>
          <w:bCs/>
          <w:sz w:val="24"/>
        </w:rPr>
        <w:t xml:space="preserve"> </w:t>
      </w:r>
      <w:r w:rsidR="00B56E57">
        <w:rPr>
          <w:rFonts w:ascii="Calibri" w:hAnsi="Calibri"/>
          <w:bCs/>
          <w:sz w:val="24"/>
        </w:rPr>
        <w:t>30</w:t>
      </w:r>
      <w:r>
        <w:rPr>
          <w:rFonts w:ascii="Calibri" w:hAnsi="Calibri"/>
          <w:bCs/>
          <w:sz w:val="24"/>
        </w:rPr>
        <w:t>, 201</w:t>
      </w:r>
      <w:r w:rsidR="00B56E57">
        <w:rPr>
          <w:rFonts w:ascii="Calibri" w:hAnsi="Calibri"/>
          <w:bCs/>
          <w:sz w:val="24"/>
        </w:rPr>
        <w:t>4</w:t>
      </w:r>
      <w:r w:rsidR="007B69C1">
        <w:rPr>
          <w:rFonts w:ascii="Calibri" w:hAnsi="Calibri"/>
          <w:bCs/>
          <w:sz w:val="24"/>
        </w:rPr>
        <w:t xml:space="preserve"> in the Hilton Chicago Hotel, Chicago</w:t>
      </w:r>
      <w:r w:rsidRPr="00017C60">
        <w:rPr>
          <w:rFonts w:ascii="Calibri" w:hAnsi="Calibri"/>
          <w:bCs/>
          <w:sz w:val="24"/>
        </w:rPr>
        <w:t xml:space="preserve">. The meeting will highlight </w:t>
      </w:r>
      <w:r>
        <w:rPr>
          <w:rFonts w:ascii="Calibri" w:hAnsi="Calibri"/>
          <w:bCs/>
          <w:sz w:val="24"/>
        </w:rPr>
        <w:t>collaboration</w:t>
      </w:r>
      <w:r w:rsidR="00D24F00">
        <w:rPr>
          <w:rFonts w:ascii="Calibri" w:hAnsi="Calibri"/>
          <w:bCs/>
          <w:sz w:val="24"/>
        </w:rPr>
        <w:t xml:space="preserve"> </w:t>
      </w:r>
      <w:r w:rsidR="0023611A">
        <w:rPr>
          <w:rFonts w:ascii="Calibri" w:hAnsi="Calibri"/>
          <w:bCs/>
          <w:sz w:val="24"/>
        </w:rPr>
        <w:t>among US</w:t>
      </w:r>
      <w:r>
        <w:rPr>
          <w:rFonts w:ascii="Calibri" w:hAnsi="Calibri"/>
          <w:bCs/>
          <w:sz w:val="24"/>
        </w:rPr>
        <w:t>CACA</w:t>
      </w:r>
      <w:r w:rsidR="0023611A">
        <w:rPr>
          <w:rFonts w:ascii="Calibri" w:hAnsi="Calibri"/>
          <w:bCs/>
          <w:sz w:val="24"/>
        </w:rPr>
        <w:t>, C</w:t>
      </w:r>
      <w:r w:rsidR="005256CE" w:rsidRPr="005256CE">
        <w:rPr>
          <w:rFonts w:ascii="Calibri" w:hAnsi="Calibri"/>
          <w:bCs/>
          <w:sz w:val="24"/>
        </w:rPr>
        <w:t>hinese Anti-Cancer Association (CACA)</w:t>
      </w:r>
      <w:r w:rsidR="005256CE">
        <w:rPr>
          <w:rFonts w:ascii="Calibri" w:hAnsi="Calibri"/>
          <w:bCs/>
          <w:sz w:val="24"/>
        </w:rPr>
        <w:t xml:space="preserve">, </w:t>
      </w:r>
      <w:r w:rsidR="008A4612" w:rsidRPr="008A4612">
        <w:rPr>
          <w:rFonts w:ascii="Calibri" w:hAnsi="Calibri"/>
          <w:bCs/>
          <w:sz w:val="24"/>
        </w:rPr>
        <w:t>Chinese Society of Clinical Oncology (CSCO)</w:t>
      </w:r>
      <w:r w:rsidR="008A4612">
        <w:rPr>
          <w:rFonts w:ascii="Calibri" w:hAnsi="Calibri"/>
          <w:bCs/>
          <w:sz w:val="24"/>
        </w:rPr>
        <w:t xml:space="preserve">, </w:t>
      </w:r>
      <w:r w:rsidR="00B56E57" w:rsidRPr="00B56E57">
        <w:rPr>
          <w:rFonts w:ascii="Calibri" w:hAnsi="Calibri"/>
          <w:bCs/>
          <w:sz w:val="24"/>
        </w:rPr>
        <w:t>China Food and Drug Administration</w:t>
      </w:r>
      <w:r w:rsidR="008A4612">
        <w:rPr>
          <w:rFonts w:ascii="Calibri" w:hAnsi="Calibri"/>
          <w:bCs/>
          <w:sz w:val="24"/>
        </w:rPr>
        <w:t xml:space="preserve"> </w:t>
      </w:r>
      <w:r w:rsidR="008A4612" w:rsidRPr="008A4612">
        <w:rPr>
          <w:rFonts w:ascii="Calibri" w:hAnsi="Calibri"/>
          <w:bCs/>
          <w:sz w:val="24"/>
        </w:rPr>
        <w:t>(</w:t>
      </w:r>
      <w:r w:rsidR="00B56E57">
        <w:rPr>
          <w:rFonts w:ascii="Calibri" w:hAnsi="Calibri"/>
          <w:bCs/>
          <w:sz w:val="24"/>
        </w:rPr>
        <w:t>C</w:t>
      </w:r>
      <w:r w:rsidR="008A4612" w:rsidRPr="008A4612">
        <w:rPr>
          <w:rFonts w:ascii="Calibri" w:hAnsi="Calibri"/>
          <w:bCs/>
          <w:sz w:val="24"/>
        </w:rPr>
        <w:t>FDA)</w:t>
      </w:r>
      <w:r w:rsidR="008A4612">
        <w:rPr>
          <w:rFonts w:ascii="Calibri" w:hAnsi="Calibri"/>
          <w:bCs/>
          <w:sz w:val="24"/>
        </w:rPr>
        <w:t>,</w:t>
      </w:r>
      <w:r w:rsidR="008A4612" w:rsidRPr="008A4612">
        <w:rPr>
          <w:rFonts w:ascii="Calibri" w:hAnsi="Calibri"/>
          <w:bCs/>
          <w:sz w:val="24"/>
        </w:rPr>
        <w:t xml:space="preserve"> </w:t>
      </w:r>
      <w:r w:rsidR="00D24F00" w:rsidRPr="00D24F00">
        <w:rPr>
          <w:rFonts w:ascii="Calibri" w:hAnsi="Calibri"/>
          <w:bCs/>
          <w:sz w:val="24"/>
        </w:rPr>
        <w:t>National Foundation of Cancer Research</w:t>
      </w:r>
      <w:r w:rsidR="00D24F00">
        <w:rPr>
          <w:rFonts w:ascii="Calibri" w:hAnsi="Calibri"/>
          <w:bCs/>
          <w:sz w:val="24"/>
        </w:rPr>
        <w:t xml:space="preserve"> (</w:t>
      </w:r>
      <w:r w:rsidR="0023611A">
        <w:rPr>
          <w:rFonts w:ascii="Calibri" w:hAnsi="Calibri"/>
          <w:bCs/>
          <w:sz w:val="24"/>
        </w:rPr>
        <w:t>NFCR</w:t>
      </w:r>
      <w:r w:rsidRPr="00017C60">
        <w:rPr>
          <w:rFonts w:ascii="Calibri" w:hAnsi="Calibri"/>
          <w:bCs/>
          <w:sz w:val="24"/>
        </w:rPr>
        <w:t>)</w:t>
      </w:r>
      <w:r>
        <w:rPr>
          <w:rFonts w:ascii="Calibri" w:hAnsi="Calibri" w:hint="eastAsia"/>
          <w:bCs/>
          <w:sz w:val="24"/>
        </w:rPr>
        <w:t>,</w:t>
      </w:r>
      <w:r w:rsidRPr="00017C60">
        <w:rPr>
          <w:rFonts w:ascii="Calibri" w:hAnsi="Calibri"/>
          <w:bCs/>
          <w:sz w:val="24"/>
        </w:rPr>
        <w:t xml:space="preserve"> </w:t>
      </w:r>
      <w:r w:rsidR="0023611A" w:rsidRPr="0023611A">
        <w:rPr>
          <w:rFonts w:ascii="Calibri" w:hAnsi="Calibri"/>
          <w:bCs/>
          <w:sz w:val="24"/>
        </w:rPr>
        <w:t>Tyler Institute for Genomic Medicine (TIGM)</w:t>
      </w:r>
      <w:r w:rsidR="0023611A">
        <w:rPr>
          <w:rFonts w:ascii="Calibri" w:hAnsi="Calibri"/>
          <w:bCs/>
          <w:sz w:val="24"/>
        </w:rPr>
        <w:t xml:space="preserve">, and </w:t>
      </w:r>
      <w:r w:rsidR="0023611A" w:rsidRPr="0023611A">
        <w:rPr>
          <w:rFonts w:ascii="Calibri" w:hAnsi="Calibri"/>
          <w:bCs/>
          <w:sz w:val="24"/>
        </w:rPr>
        <w:t>Xinxiang Medical University</w:t>
      </w:r>
      <w:r w:rsidR="0023611A">
        <w:rPr>
          <w:rFonts w:ascii="Calibri" w:hAnsi="Calibri"/>
          <w:bCs/>
          <w:sz w:val="24"/>
        </w:rPr>
        <w:t>, China,</w:t>
      </w:r>
      <w:r w:rsidR="0023611A" w:rsidRPr="0023611A">
        <w:rPr>
          <w:rFonts w:ascii="Calibri" w:hAnsi="Calibri" w:hint="eastAsia"/>
          <w:bCs/>
          <w:sz w:val="24"/>
        </w:rPr>
        <w:t xml:space="preserve"> </w:t>
      </w:r>
      <w:r w:rsidR="00FD6FDF">
        <w:rPr>
          <w:rFonts w:ascii="Calibri" w:hAnsi="Calibri"/>
          <w:bCs/>
          <w:sz w:val="24"/>
        </w:rPr>
        <w:t xml:space="preserve">and </w:t>
      </w:r>
      <w:r w:rsidR="007B69C1">
        <w:rPr>
          <w:rFonts w:ascii="Calibri" w:hAnsi="Calibri"/>
          <w:bCs/>
          <w:sz w:val="24"/>
        </w:rPr>
        <w:t xml:space="preserve">several </w:t>
      </w:r>
      <w:r w:rsidR="00FD6FDF">
        <w:rPr>
          <w:rFonts w:ascii="Calibri" w:hAnsi="Calibri"/>
          <w:bCs/>
          <w:sz w:val="24"/>
        </w:rPr>
        <w:t>major Chinese Pharmaceutical companies</w:t>
      </w:r>
      <w:r w:rsidR="00FD5733">
        <w:rPr>
          <w:rFonts w:ascii="Calibri" w:hAnsi="Calibri"/>
          <w:bCs/>
          <w:sz w:val="24"/>
        </w:rPr>
        <w:t>. The meeting</w:t>
      </w:r>
      <w:r w:rsidR="00FD6FDF">
        <w:rPr>
          <w:rFonts w:ascii="Calibri" w:hAnsi="Calibri"/>
          <w:bCs/>
          <w:sz w:val="24"/>
        </w:rPr>
        <w:t xml:space="preserve"> will also </w:t>
      </w:r>
      <w:r w:rsidR="0023611A">
        <w:rPr>
          <w:rFonts w:ascii="Calibri" w:hAnsi="Calibri"/>
          <w:bCs/>
          <w:sz w:val="24"/>
        </w:rPr>
        <w:t xml:space="preserve">update </w:t>
      </w:r>
      <w:r w:rsidR="0023611A">
        <w:rPr>
          <w:rFonts w:ascii="Calibri" w:hAnsi="Calibri" w:hint="eastAsia"/>
          <w:bCs/>
          <w:sz w:val="24"/>
        </w:rPr>
        <w:t>recent successes an</w:t>
      </w:r>
      <w:r w:rsidR="0023611A">
        <w:rPr>
          <w:rFonts w:ascii="Calibri" w:hAnsi="Calibri"/>
          <w:bCs/>
          <w:sz w:val="24"/>
        </w:rPr>
        <w:t xml:space="preserve">d explore </w:t>
      </w:r>
      <w:r w:rsidRPr="00017C60">
        <w:rPr>
          <w:rFonts w:ascii="Calibri" w:hAnsi="Calibri"/>
          <w:bCs/>
          <w:sz w:val="24"/>
        </w:rPr>
        <w:t>opportunitie</w:t>
      </w:r>
      <w:r w:rsidR="0063391E">
        <w:rPr>
          <w:rFonts w:ascii="Calibri" w:hAnsi="Calibri"/>
          <w:bCs/>
          <w:sz w:val="24"/>
        </w:rPr>
        <w:t xml:space="preserve">s </w:t>
      </w:r>
      <w:r w:rsidR="0023611A">
        <w:rPr>
          <w:rFonts w:ascii="Calibri" w:hAnsi="Calibri"/>
          <w:bCs/>
          <w:sz w:val="24"/>
        </w:rPr>
        <w:t xml:space="preserve">to further </w:t>
      </w:r>
      <w:r w:rsidRPr="00017C60">
        <w:rPr>
          <w:rFonts w:ascii="Calibri" w:hAnsi="Calibri"/>
          <w:bCs/>
          <w:sz w:val="24"/>
        </w:rPr>
        <w:t xml:space="preserve">foster </w:t>
      </w:r>
      <w:r w:rsidR="003548CD">
        <w:rPr>
          <w:rFonts w:ascii="Calibri" w:hAnsi="Calibri"/>
          <w:bCs/>
          <w:sz w:val="24"/>
        </w:rPr>
        <w:t xml:space="preserve">translational </w:t>
      </w:r>
      <w:r w:rsidRPr="00017C60">
        <w:rPr>
          <w:rFonts w:ascii="Calibri" w:hAnsi="Calibri"/>
          <w:bCs/>
          <w:sz w:val="24"/>
        </w:rPr>
        <w:t xml:space="preserve">research and </w:t>
      </w:r>
      <w:r w:rsidR="003548CD">
        <w:rPr>
          <w:rFonts w:ascii="Calibri" w:hAnsi="Calibri"/>
          <w:bCs/>
          <w:sz w:val="24"/>
        </w:rPr>
        <w:t xml:space="preserve">facilitating </w:t>
      </w:r>
      <w:r w:rsidRPr="00017C60">
        <w:rPr>
          <w:rFonts w:ascii="Calibri" w:hAnsi="Calibri"/>
          <w:bCs/>
          <w:sz w:val="24"/>
        </w:rPr>
        <w:t xml:space="preserve">oncology </w:t>
      </w:r>
      <w:r w:rsidR="00D24F00">
        <w:rPr>
          <w:rFonts w:ascii="Calibri" w:hAnsi="Calibri"/>
          <w:bCs/>
          <w:sz w:val="24"/>
        </w:rPr>
        <w:t xml:space="preserve">translational research and </w:t>
      </w:r>
      <w:r w:rsidR="003548CD">
        <w:rPr>
          <w:rFonts w:ascii="Calibri" w:hAnsi="Calibri"/>
          <w:bCs/>
          <w:sz w:val="24"/>
        </w:rPr>
        <w:t xml:space="preserve">early clinical </w:t>
      </w:r>
      <w:r w:rsidRPr="00017C60">
        <w:rPr>
          <w:rFonts w:ascii="Calibri" w:hAnsi="Calibri"/>
          <w:bCs/>
          <w:sz w:val="24"/>
        </w:rPr>
        <w:t xml:space="preserve">development. Your presence and presentation will undoubted enhance its </w:t>
      </w:r>
      <w:r w:rsidR="005256CE">
        <w:rPr>
          <w:rFonts w:ascii="Calibri" w:hAnsi="Calibri"/>
          <w:bCs/>
          <w:sz w:val="24"/>
        </w:rPr>
        <w:t>scientific value and influence.</w:t>
      </w:r>
    </w:p>
    <w:p w:rsidR="00CB0E86" w:rsidRPr="00742453" w:rsidRDefault="00CB0E86" w:rsidP="00FD5733">
      <w:pPr>
        <w:ind w:left="360" w:right="461"/>
        <w:rPr>
          <w:rFonts w:ascii="Calibri" w:hAnsi="Calibri"/>
          <w:bCs/>
          <w:sz w:val="24"/>
        </w:rPr>
      </w:pPr>
    </w:p>
    <w:p w:rsidR="00CB0E86" w:rsidRPr="00742453" w:rsidRDefault="00CB0E86" w:rsidP="00FD5733">
      <w:pPr>
        <w:tabs>
          <w:tab w:val="left" w:pos="10080"/>
        </w:tabs>
        <w:ind w:left="720" w:right="460"/>
        <w:rPr>
          <w:rFonts w:ascii="Calibri" w:hAnsi="Calibri"/>
          <w:color w:val="000000"/>
          <w:sz w:val="24"/>
        </w:rPr>
      </w:pPr>
      <w:r w:rsidRPr="00742453">
        <w:rPr>
          <w:rFonts w:ascii="Calibri" w:hAnsi="Calibri"/>
          <w:bCs/>
          <w:sz w:val="24"/>
        </w:rPr>
        <w:t>Please kindly RSVP to</w:t>
      </w:r>
      <w:r>
        <w:rPr>
          <w:rFonts w:ascii="Calibri" w:hAnsi="Calibri"/>
          <w:bCs/>
          <w:sz w:val="24"/>
        </w:rPr>
        <w:t>:</w:t>
      </w:r>
      <w:r w:rsidRPr="00742453">
        <w:rPr>
          <w:rFonts w:ascii="Calibri" w:hAnsi="Calibri"/>
          <w:bCs/>
          <w:sz w:val="24"/>
        </w:rPr>
        <w:t xml:space="preserve"> </w:t>
      </w:r>
      <w:hyperlink r:id="rId8" w:history="1">
        <w:r w:rsidR="00B56E57" w:rsidRPr="006765A8">
          <w:rPr>
            <w:rStyle w:val="Hyperlink"/>
            <w:rFonts w:ascii="Calibri" w:hAnsi="Calibri"/>
            <w:sz w:val="24"/>
          </w:rPr>
          <w:t>2014conference@uscaca.org</w:t>
        </w:r>
      </w:hyperlink>
      <w:r w:rsidR="00825A2D">
        <w:rPr>
          <w:rFonts w:ascii="Calibri" w:hAnsi="Calibri"/>
          <w:color w:val="000000"/>
          <w:sz w:val="24"/>
        </w:rPr>
        <w:t xml:space="preserve"> </w:t>
      </w:r>
      <w:r w:rsidR="0063391E">
        <w:rPr>
          <w:rFonts w:ascii="Calibri" w:hAnsi="Calibri" w:hint="eastAsia"/>
          <w:bCs/>
          <w:sz w:val="24"/>
        </w:rPr>
        <w:t xml:space="preserve"> (RSVP form on page 4)</w:t>
      </w:r>
    </w:p>
    <w:p w:rsidR="00CB0E86" w:rsidRPr="00017C60" w:rsidRDefault="00CB0E86" w:rsidP="00CB0E86">
      <w:pPr>
        <w:ind w:left="360" w:right="461"/>
        <w:jc w:val="left"/>
        <w:rPr>
          <w:rFonts w:ascii="Calibri" w:hAnsi="Calibri"/>
          <w:bCs/>
          <w:sz w:val="24"/>
        </w:rPr>
      </w:pPr>
    </w:p>
    <w:p w:rsidR="00CB0E86" w:rsidRPr="00017C60" w:rsidRDefault="00CB0E86" w:rsidP="0063391E">
      <w:pPr>
        <w:ind w:left="720" w:right="461"/>
        <w:jc w:val="left"/>
        <w:rPr>
          <w:rFonts w:ascii="Calibri" w:hAnsi="Calibri"/>
          <w:bCs/>
          <w:sz w:val="24"/>
        </w:rPr>
      </w:pPr>
      <w:r w:rsidRPr="00017C60">
        <w:rPr>
          <w:rFonts w:ascii="Calibri" w:hAnsi="Calibri"/>
          <w:bCs/>
          <w:sz w:val="24"/>
        </w:rPr>
        <w:t>We look forward to hearing from your confirmation.</w:t>
      </w:r>
    </w:p>
    <w:p w:rsidR="00CB0E86" w:rsidRPr="00017C60" w:rsidRDefault="00CB0E86" w:rsidP="00CB0E86">
      <w:pPr>
        <w:ind w:left="360" w:right="461"/>
        <w:jc w:val="left"/>
        <w:rPr>
          <w:rFonts w:ascii="Calibri" w:hAnsi="Calibri"/>
          <w:bCs/>
          <w:sz w:val="24"/>
        </w:rPr>
      </w:pPr>
    </w:p>
    <w:p w:rsidR="00CB0E86" w:rsidRPr="00017C60" w:rsidRDefault="00CB0E86" w:rsidP="0063391E">
      <w:pPr>
        <w:pStyle w:val="Footer"/>
        <w:spacing w:line="360" w:lineRule="auto"/>
        <w:ind w:left="720" w:right="460"/>
        <w:rPr>
          <w:rFonts w:ascii="Calibri" w:hAnsi="Calibri"/>
          <w:sz w:val="24"/>
          <w:szCs w:val="24"/>
        </w:rPr>
      </w:pPr>
      <w:r w:rsidRPr="00017C60">
        <w:rPr>
          <w:rFonts w:ascii="Calibri" w:hAnsi="Calibri"/>
          <w:sz w:val="24"/>
          <w:szCs w:val="24"/>
        </w:rPr>
        <w:t>Sincerely yours,</w:t>
      </w:r>
    </w:p>
    <w:p w:rsidR="00CB0E86" w:rsidRPr="00017C60" w:rsidRDefault="00CB0E86" w:rsidP="00CB0E86">
      <w:pPr>
        <w:tabs>
          <w:tab w:val="left" w:pos="10080"/>
        </w:tabs>
        <w:spacing w:line="360" w:lineRule="auto"/>
        <w:ind w:left="360" w:right="460"/>
        <w:jc w:val="left"/>
        <w:rPr>
          <w:rFonts w:ascii="Calibri" w:hAnsi="Calibri"/>
          <w:sz w:val="24"/>
        </w:rPr>
      </w:pPr>
    </w:p>
    <w:p w:rsidR="00BF730D" w:rsidRDefault="00BF730D" w:rsidP="0063391E">
      <w:pPr>
        <w:ind w:left="720"/>
        <w:rPr>
          <w:rFonts w:ascii="Calibri" w:hAnsi="Calibri"/>
          <w:sz w:val="24"/>
        </w:rPr>
      </w:pPr>
    </w:p>
    <w:p w:rsidR="00CB0E86" w:rsidRPr="00CB0E86" w:rsidRDefault="00B56E57" w:rsidP="0063391E">
      <w:pPr>
        <w:ind w:left="720"/>
        <w:rPr>
          <w:rFonts w:ascii="Calibri" w:hAnsi="Calibri"/>
        </w:rPr>
      </w:pPr>
      <w:r>
        <w:rPr>
          <w:rFonts w:ascii="Calibri" w:hAnsi="Calibri"/>
          <w:sz w:val="24"/>
        </w:rPr>
        <w:t>Shi</w:t>
      </w:r>
      <w:r w:rsidR="0095702C">
        <w:rPr>
          <w:rFonts w:ascii="Calibri" w:hAnsi="Calibri"/>
          <w:sz w:val="24"/>
        </w:rPr>
        <w:t>-</w:t>
      </w:r>
      <w:r w:rsidR="0095702C" w:rsidRPr="00FD5733">
        <w:rPr>
          <w:rFonts w:ascii="Calibri" w:hAnsi="Calibri"/>
          <w:sz w:val="24"/>
        </w:rPr>
        <w:t>Y</w:t>
      </w:r>
      <w:r w:rsidRPr="00FD5733">
        <w:rPr>
          <w:rFonts w:ascii="Calibri" w:hAnsi="Calibri"/>
          <w:sz w:val="24"/>
        </w:rPr>
        <w:t>uan Chen</w:t>
      </w:r>
      <w:r w:rsidR="0095702C" w:rsidRPr="00FD5733">
        <w:rPr>
          <w:rFonts w:ascii="Calibri" w:hAnsi="Calibri"/>
          <w:sz w:val="24"/>
        </w:rPr>
        <w:t>g</w:t>
      </w:r>
      <w:r w:rsidR="00CB0E86" w:rsidRPr="00FD5733">
        <w:rPr>
          <w:rFonts w:ascii="Calibri" w:hAnsi="Calibri"/>
          <w:sz w:val="24"/>
        </w:rPr>
        <w:t>,</w:t>
      </w:r>
      <w:r w:rsidR="00CB0E86" w:rsidRPr="00CB0E86">
        <w:rPr>
          <w:rFonts w:ascii="Calibri" w:hAnsi="Calibri"/>
          <w:sz w:val="24"/>
        </w:rPr>
        <w:t xml:space="preserve"> PhD</w:t>
      </w:r>
      <w:r w:rsidR="00CB0E86" w:rsidRPr="00CB0E86">
        <w:rPr>
          <w:rFonts w:ascii="Calibri" w:hAnsi="Calibri"/>
          <w:sz w:val="24"/>
        </w:rPr>
        <w:tab/>
      </w:r>
      <w:r w:rsidR="00CB0E86" w:rsidRPr="00CB0E86">
        <w:rPr>
          <w:rFonts w:ascii="Calibri" w:hAnsi="Calibri"/>
          <w:sz w:val="24"/>
        </w:rPr>
        <w:tab/>
        <w:t xml:space="preserve"> </w:t>
      </w:r>
      <w:r w:rsidR="00CB0E86" w:rsidRPr="00CB0E86">
        <w:rPr>
          <w:rFonts w:ascii="Calibri" w:hAnsi="Calibri"/>
          <w:sz w:val="24"/>
        </w:rPr>
        <w:tab/>
      </w:r>
      <w:r w:rsidR="00CB0E86" w:rsidRPr="00CB0E86">
        <w:rPr>
          <w:rFonts w:ascii="Calibri" w:hAnsi="Calibri"/>
          <w:sz w:val="24"/>
        </w:rPr>
        <w:tab/>
        <w:t>Li Yan, MD, PhD</w:t>
      </w:r>
      <w:r w:rsidR="00CB0E86" w:rsidRPr="00CB0E86">
        <w:rPr>
          <w:rFonts w:ascii="Calibri" w:hAnsi="Calibri"/>
          <w:sz w:val="24"/>
        </w:rPr>
        <w:tab/>
      </w:r>
      <w:r w:rsidR="00CB0E86" w:rsidRPr="00CB0E86">
        <w:rPr>
          <w:rFonts w:ascii="Calibri" w:hAnsi="Calibri"/>
          <w:sz w:val="24"/>
        </w:rPr>
        <w:tab/>
      </w:r>
      <w:r w:rsidR="00CB0E86" w:rsidRPr="00CB0E86">
        <w:rPr>
          <w:rFonts w:ascii="Calibri" w:hAnsi="Calibri"/>
          <w:sz w:val="24"/>
        </w:rPr>
        <w:tab/>
      </w:r>
      <w:r w:rsidR="00CB0E86" w:rsidRPr="00CB0E86">
        <w:rPr>
          <w:rFonts w:ascii="Calibri" w:hAnsi="Calibri"/>
          <w:sz w:val="24"/>
        </w:rPr>
        <w:tab/>
      </w:r>
      <w:r w:rsidR="006C2396">
        <w:rPr>
          <w:rFonts w:ascii="Calibri" w:hAnsi="Calibri"/>
          <w:sz w:val="24"/>
        </w:rPr>
        <w:tab/>
      </w:r>
      <w:r w:rsidR="00AA7E81">
        <w:rPr>
          <w:rFonts w:ascii="Calibri" w:hAnsi="Calibri"/>
          <w:sz w:val="24"/>
        </w:rPr>
        <w:t>Wei Zhang, PhD</w:t>
      </w:r>
    </w:p>
    <w:p w:rsidR="00CB0E86" w:rsidRPr="00C94E2F" w:rsidRDefault="00B56E57" w:rsidP="0063391E">
      <w:pPr>
        <w:tabs>
          <w:tab w:val="left" w:pos="3780"/>
        </w:tabs>
        <w:ind w:left="720" w:right="460"/>
        <w:jc w:val="left"/>
        <w:rPr>
          <w:rFonts w:ascii="Calibri" w:hAnsi="Calibri"/>
          <w:sz w:val="24"/>
        </w:rPr>
      </w:pPr>
      <w:r>
        <w:rPr>
          <w:rFonts w:ascii="Calibri" w:hAnsi="Calibri"/>
          <w:sz w:val="24"/>
        </w:rPr>
        <w:t>President</w:t>
      </w:r>
      <w:r w:rsidR="00CB0E86" w:rsidRPr="00017C60">
        <w:rPr>
          <w:rFonts w:ascii="Calibri" w:hAnsi="Calibri"/>
          <w:sz w:val="24"/>
        </w:rPr>
        <w:tab/>
      </w:r>
      <w:r w:rsidR="00CB0E86" w:rsidRPr="00017C60">
        <w:rPr>
          <w:rFonts w:ascii="Calibri" w:hAnsi="Calibri"/>
          <w:sz w:val="24"/>
        </w:rPr>
        <w:tab/>
        <w:t>Managing Director</w:t>
      </w:r>
      <w:r w:rsidR="00AA7E81">
        <w:rPr>
          <w:rFonts w:ascii="Calibri" w:hAnsi="Calibri"/>
          <w:sz w:val="24"/>
        </w:rPr>
        <w:tab/>
      </w:r>
      <w:r w:rsidR="00AA7E81">
        <w:rPr>
          <w:rFonts w:ascii="Calibri" w:hAnsi="Calibri"/>
          <w:sz w:val="24"/>
        </w:rPr>
        <w:tab/>
      </w:r>
      <w:r w:rsidR="00AA7E81">
        <w:rPr>
          <w:rFonts w:ascii="Calibri" w:hAnsi="Calibri"/>
          <w:sz w:val="24"/>
        </w:rPr>
        <w:tab/>
      </w:r>
      <w:r w:rsidR="00AA7E81">
        <w:rPr>
          <w:rFonts w:ascii="Calibri" w:hAnsi="Calibri"/>
          <w:sz w:val="24"/>
        </w:rPr>
        <w:tab/>
        <w:t>Board Director</w:t>
      </w:r>
    </w:p>
    <w:p w:rsidR="00CB0E86" w:rsidRDefault="00CB0E86" w:rsidP="0063391E">
      <w:pPr>
        <w:tabs>
          <w:tab w:val="left" w:pos="10080"/>
        </w:tabs>
        <w:ind w:left="720" w:right="460"/>
        <w:jc w:val="left"/>
      </w:pPr>
    </w:p>
    <w:p w:rsidR="003548CD" w:rsidRDefault="003548CD" w:rsidP="0063391E">
      <w:pPr>
        <w:tabs>
          <w:tab w:val="left" w:pos="10080"/>
        </w:tabs>
        <w:ind w:left="720" w:right="460"/>
        <w:jc w:val="left"/>
      </w:pPr>
    </w:p>
    <w:p w:rsidR="003548CD" w:rsidRDefault="003548CD" w:rsidP="0063391E">
      <w:pPr>
        <w:tabs>
          <w:tab w:val="left" w:pos="10080"/>
        </w:tabs>
        <w:ind w:left="720" w:right="460"/>
        <w:jc w:val="left"/>
        <w:rPr>
          <w:rFonts w:ascii="Calibri" w:hAnsi="Calibri"/>
          <w:sz w:val="24"/>
        </w:rPr>
      </w:pPr>
    </w:p>
    <w:p w:rsidR="0097099F" w:rsidRDefault="0097099F">
      <w:pPr>
        <w:widowControl/>
        <w:jc w:val="left"/>
        <w:rPr>
          <w:rFonts w:ascii="Calibri" w:hAnsi="Calibri"/>
          <w:sz w:val="24"/>
        </w:rPr>
      </w:pPr>
      <w:r>
        <w:rPr>
          <w:rFonts w:ascii="Calibri" w:hAnsi="Calibri"/>
          <w:sz w:val="24"/>
        </w:rPr>
        <w:br w:type="page"/>
      </w:r>
    </w:p>
    <w:p w:rsidR="006716BC" w:rsidRPr="00F05C95" w:rsidRDefault="006716BC" w:rsidP="00FD5733">
      <w:pPr>
        <w:rPr>
          <w:rFonts w:ascii="Calibri" w:hAnsi="Calibri"/>
          <w:b/>
          <w:bCs/>
          <w:sz w:val="28"/>
          <w:szCs w:val="28"/>
        </w:rPr>
      </w:pPr>
      <w:r w:rsidRPr="00F05C95">
        <w:rPr>
          <w:rFonts w:ascii="Calibri" w:hAnsi="Calibri"/>
          <w:b/>
          <w:bCs/>
          <w:color w:val="333399"/>
          <w:sz w:val="32"/>
          <w:szCs w:val="32"/>
        </w:rPr>
        <w:lastRenderedPageBreak/>
        <w:t>US Chinese Anti-Cancer Association Annual Meeting</w:t>
      </w:r>
    </w:p>
    <w:p w:rsidR="00017C60" w:rsidRDefault="00E9657C" w:rsidP="00FD5733">
      <w:pPr>
        <w:rPr>
          <w:rFonts w:ascii="Calibri" w:hAnsi="Calibri" w:cs="Arial"/>
          <w:color w:val="000000"/>
          <w:kern w:val="0"/>
          <w:sz w:val="22"/>
          <w:szCs w:val="22"/>
          <w:lang w:bidi="th-TH"/>
        </w:rPr>
      </w:pPr>
      <w:r w:rsidRPr="00F05C95">
        <w:rPr>
          <w:rFonts w:ascii="Calibri" w:hAnsi="Calibri"/>
          <w:sz w:val="22"/>
          <w:szCs w:val="22"/>
        </w:rPr>
        <w:t>6:30 - 9:0</w:t>
      </w:r>
      <w:r w:rsidR="00017C60" w:rsidRPr="00F05C95">
        <w:rPr>
          <w:rFonts w:ascii="Calibri" w:hAnsi="Calibri"/>
          <w:sz w:val="22"/>
          <w:szCs w:val="22"/>
        </w:rPr>
        <w:t xml:space="preserve">0 </w:t>
      </w:r>
      <w:r w:rsidR="00017C60" w:rsidRPr="003025B9">
        <w:rPr>
          <w:rFonts w:ascii="Calibri" w:hAnsi="Calibri"/>
          <w:color w:val="000000"/>
          <w:sz w:val="22"/>
          <w:szCs w:val="22"/>
        </w:rPr>
        <w:t>pm</w:t>
      </w:r>
      <w:r w:rsidR="00BF2444" w:rsidRPr="003025B9">
        <w:rPr>
          <w:rFonts w:ascii="Calibri" w:hAnsi="Calibri"/>
          <w:color w:val="000000"/>
          <w:sz w:val="22"/>
          <w:szCs w:val="22"/>
        </w:rPr>
        <w:t xml:space="preserve">, </w:t>
      </w:r>
      <w:r w:rsidR="00F35EBF">
        <w:rPr>
          <w:rFonts w:ascii="Calibri" w:hAnsi="Calibri"/>
          <w:color w:val="000000"/>
          <w:sz w:val="22"/>
          <w:szCs w:val="22"/>
        </w:rPr>
        <w:t>May 30</w:t>
      </w:r>
      <w:r w:rsidR="003548CD" w:rsidRPr="003025B9">
        <w:rPr>
          <w:rFonts w:ascii="Calibri" w:hAnsi="Calibri"/>
          <w:color w:val="000000"/>
          <w:sz w:val="22"/>
          <w:szCs w:val="22"/>
        </w:rPr>
        <w:t xml:space="preserve">, </w:t>
      </w:r>
      <w:r w:rsidR="00017C60" w:rsidRPr="003025B9">
        <w:rPr>
          <w:rFonts w:ascii="Calibri" w:hAnsi="Calibri"/>
          <w:color w:val="000000"/>
          <w:sz w:val="22"/>
          <w:szCs w:val="22"/>
        </w:rPr>
        <w:t>201</w:t>
      </w:r>
      <w:r w:rsidR="00F35EBF">
        <w:rPr>
          <w:rFonts w:ascii="Calibri" w:hAnsi="Calibri"/>
          <w:color w:val="000000"/>
          <w:sz w:val="22"/>
          <w:szCs w:val="22"/>
        </w:rPr>
        <w:t>4</w:t>
      </w:r>
      <w:r w:rsidR="00450B79" w:rsidRPr="003025B9">
        <w:rPr>
          <w:rFonts w:ascii="Calibri" w:hAnsi="Calibri" w:cs="Arial"/>
          <w:color w:val="000000"/>
          <w:kern w:val="0"/>
          <w:sz w:val="22"/>
          <w:szCs w:val="22"/>
          <w:lang w:bidi="th-TH"/>
        </w:rPr>
        <w:t xml:space="preserve">; </w:t>
      </w:r>
      <w:r w:rsidR="00F35EBF" w:rsidRPr="00F35EBF">
        <w:rPr>
          <w:rFonts w:ascii="Calibri" w:hAnsi="Calibri" w:cs="Arial"/>
          <w:color w:val="000000"/>
          <w:kern w:val="0"/>
          <w:sz w:val="22"/>
          <w:szCs w:val="22"/>
          <w:lang w:bidi="th-TH"/>
        </w:rPr>
        <w:t>Hilton Chicago,</w:t>
      </w:r>
      <w:r w:rsidR="00AA5149" w:rsidRPr="00AA5149">
        <w:rPr>
          <w:rFonts w:ascii="Calibri" w:hAnsi="Calibri" w:cs="Arial"/>
          <w:color w:val="000000"/>
          <w:kern w:val="0"/>
          <w:sz w:val="22"/>
          <w:szCs w:val="22"/>
          <w:lang w:bidi="th-TH"/>
        </w:rPr>
        <w:t xml:space="preserve"> Salon A-5, Lower Level</w:t>
      </w:r>
      <w:r w:rsidR="00AA5149" w:rsidRPr="00F35EBF">
        <w:rPr>
          <w:rFonts w:ascii="Calibri" w:hAnsi="Calibri" w:cs="Arial"/>
          <w:color w:val="000000"/>
          <w:kern w:val="0"/>
          <w:sz w:val="22"/>
          <w:szCs w:val="22"/>
          <w:lang w:bidi="th-TH"/>
        </w:rPr>
        <w:t xml:space="preserve">, </w:t>
      </w:r>
      <w:r w:rsidR="00F35EBF" w:rsidRPr="00F35EBF">
        <w:rPr>
          <w:rFonts w:ascii="Calibri" w:hAnsi="Calibri" w:cs="Arial"/>
          <w:color w:val="000000"/>
          <w:kern w:val="0"/>
          <w:sz w:val="22"/>
          <w:szCs w:val="22"/>
          <w:lang w:bidi="th-TH"/>
        </w:rPr>
        <w:t>720 South Michigan Avenue</w:t>
      </w:r>
      <w:r w:rsidR="00AA5149">
        <w:rPr>
          <w:rFonts w:ascii="Calibri" w:hAnsi="Calibri" w:cs="Arial"/>
          <w:color w:val="000000"/>
          <w:kern w:val="0"/>
          <w:sz w:val="22"/>
          <w:szCs w:val="22"/>
          <w:lang w:bidi="th-TH"/>
        </w:rPr>
        <w:t xml:space="preserve">, </w:t>
      </w:r>
      <w:r w:rsidR="00F35EBF" w:rsidRPr="00F35EBF">
        <w:rPr>
          <w:rFonts w:ascii="Calibri" w:hAnsi="Calibri" w:cs="Arial"/>
          <w:color w:val="000000"/>
          <w:kern w:val="0"/>
          <w:sz w:val="22"/>
          <w:szCs w:val="22"/>
          <w:lang w:bidi="th-TH"/>
        </w:rPr>
        <w:t>Chicago, 60605</w:t>
      </w:r>
    </w:p>
    <w:p w:rsidR="00017C60" w:rsidRPr="00B65A15" w:rsidRDefault="009F34EC" w:rsidP="0095702C">
      <w:pPr>
        <w:tabs>
          <w:tab w:val="left" w:pos="1620"/>
        </w:tabs>
        <w:spacing w:before="240"/>
        <w:ind w:left="360" w:right="461"/>
        <w:rPr>
          <w:rFonts w:ascii="Calibri" w:hAnsi="Calibri"/>
          <w:b/>
          <w:sz w:val="24"/>
        </w:rPr>
      </w:pPr>
      <w:r w:rsidRPr="00F05C95">
        <w:rPr>
          <w:rFonts w:ascii="Calibri" w:hAnsi="Calibri"/>
          <w:b/>
          <w:sz w:val="24"/>
        </w:rPr>
        <w:t>6:30 - 6:35</w:t>
      </w:r>
      <w:r w:rsidR="00491BDA">
        <w:rPr>
          <w:rFonts w:ascii="Calibri" w:hAnsi="Calibri"/>
          <w:b/>
          <w:sz w:val="24"/>
        </w:rPr>
        <w:tab/>
      </w:r>
      <w:r w:rsidR="00F315AF" w:rsidRPr="00F05C95">
        <w:rPr>
          <w:rFonts w:ascii="Calibri" w:hAnsi="Calibri"/>
          <w:b/>
          <w:sz w:val="24"/>
        </w:rPr>
        <w:t>Introduction and Welcome</w:t>
      </w:r>
      <w:r w:rsidR="001B1B8C">
        <w:rPr>
          <w:rFonts w:ascii="Calibri" w:hAnsi="Calibri" w:hint="eastAsia"/>
          <w:b/>
          <w:sz w:val="24"/>
        </w:rPr>
        <w:t xml:space="preserve"> </w:t>
      </w:r>
      <w:r w:rsidR="00D67F7A">
        <w:rPr>
          <w:rFonts w:ascii="Calibri" w:hAnsi="Calibri"/>
          <w:bCs/>
          <w:i/>
          <w:sz w:val="18"/>
          <w:szCs w:val="18"/>
        </w:rPr>
        <w:t>-</w:t>
      </w:r>
      <w:r w:rsidR="00017C60" w:rsidRPr="006B6FCC">
        <w:rPr>
          <w:rFonts w:ascii="Calibri" w:hAnsi="Calibri"/>
          <w:bCs/>
          <w:i/>
          <w:iCs/>
          <w:sz w:val="18"/>
          <w:szCs w:val="18"/>
        </w:rPr>
        <w:t xml:space="preserve">Dr. </w:t>
      </w:r>
      <w:r w:rsidR="00EB27C0">
        <w:rPr>
          <w:rFonts w:ascii="Calibri" w:hAnsi="Calibri" w:hint="eastAsia"/>
          <w:bCs/>
          <w:i/>
          <w:iCs/>
          <w:sz w:val="18"/>
          <w:szCs w:val="18"/>
        </w:rPr>
        <w:t>Yunguang Tong</w:t>
      </w:r>
      <w:r w:rsidR="00017C60" w:rsidRPr="006B6FCC">
        <w:rPr>
          <w:rFonts w:ascii="Calibri" w:hAnsi="Calibri"/>
          <w:bCs/>
          <w:i/>
          <w:iCs/>
          <w:sz w:val="18"/>
          <w:szCs w:val="18"/>
        </w:rPr>
        <w:t>,</w:t>
      </w:r>
      <w:r w:rsidR="00017C60" w:rsidRPr="006B6FCC">
        <w:rPr>
          <w:rFonts w:ascii="Calibri" w:hAnsi="Calibri"/>
          <w:bCs/>
          <w:i/>
          <w:sz w:val="18"/>
          <w:szCs w:val="18"/>
        </w:rPr>
        <w:t xml:space="preserve"> </w:t>
      </w:r>
      <w:r w:rsidR="00692845">
        <w:rPr>
          <w:rFonts w:ascii="Calibri" w:hAnsi="Calibri"/>
          <w:bCs/>
          <w:i/>
          <w:sz w:val="18"/>
          <w:szCs w:val="18"/>
        </w:rPr>
        <w:t xml:space="preserve">USCACA </w:t>
      </w:r>
      <w:r w:rsidR="00692845" w:rsidRPr="00911FD8">
        <w:rPr>
          <w:rFonts w:ascii="Calibri" w:hAnsi="Calibri"/>
          <w:bCs/>
          <w:i/>
          <w:iCs/>
          <w:sz w:val="18"/>
          <w:szCs w:val="20"/>
        </w:rPr>
        <w:t>Executive Committee</w:t>
      </w:r>
      <w:r w:rsidR="00692845">
        <w:rPr>
          <w:rFonts w:ascii="Calibri" w:hAnsi="Calibri"/>
          <w:bCs/>
          <w:i/>
          <w:iCs/>
          <w:sz w:val="18"/>
          <w:szCs w:val="20"/>
        </w:rPr>
        <w:t xml:space="preserve">, </w:t>
      </w:r>
      <w:r w:rsidR="00692845">
        <w:rPr>
          <w:rFonts w:ascii="Calibri" w:hAnsi="Calibri"/>
          <w:bCs/>
          <w:i/>
          <w:sz w:val="18"/>
          <w:szCs w:val="18"/>
        </w:rPr>
        <w:t xml:space="preserve">Annual Meeting </w:t>
      </w:r>
      <w:r w:rsidR="00017C60" w:rsidRPr="006B6FCC">
        <w:rPr>
          <w:rFonts w:ascii="Calibri" w:hAnsi="Calibri"/>
          <w:bCs/>
          <w:i/>
          <w:sz w:val="18"/>
          <w:szCs w:val="18"/>
        </w:rPr>
        <w:t>Cha</w:t>
      </w:r>
      <w:r w:rsidR="00B65A15" w:rsidRPr="006B6FCC">
        <w:rPr>
          <w:rFonts w:ascii="Calibri" w:hAnsi="Calibri"/>
          <w:bCs/>
          <w:i/>
          <w:sz w:val="18"/>
          <w:szCs w:val="18"/>
        </w:rPr>
        <w:t>ir</w:t>
      </w:r>
    </w:p>
    <w:p w:rsidR="00492BB2" w:rsidRDefault="009F34EC">
      <w:pPr>
        <w:tabs>
          <w:tab w:val="left" w:pos="1620"/>
        </w:tabs>
        <w:spacing w:before="120"/>
        <w:ind w:left="360" w:right="460"/>
        <w:rPr>
          <w:rFonts w:ascii="Calibri" w:hAnsi="Calibri"/>
          <w:i/>
          <w:sz w:val="18"/>
          <w:szCs w:val="18"/>
        </w:rPr>
      </w:pPr>
      <w:r w:rsidRPr="00DC310D">
        <w:rPr>
          <w:rFonts w:ascii="Calibri" w:hAnsi="Calibri"/>
          <w:b/>
          <w:sz w:val="24"/>
        </w:rPr>
        <w:t xml:space="preserve">6:35 - </w:t>
      </w:r>
      <w:r w:rsidR="008C09BD" w:rsidRPr="00DC310D">
        <w:rPr>
          <w:rFonts w:ascii="Calibri" w:hAnsi="Calibri"/>
          <w:b/>
          <w:sz w:val="24"/>
        </w:rPr>
        <w:t>6:</w:t>
      </w:r>
      <w:r w:rsidR="00142127">
        <w:rPr>
          <w:rFonts w:ascii="Calibri" w:hAnsi="Calibri"/>
          <w:b/>
          <w:sz w:val="24"/>
        </w:rPr>
        <w:t>4</w:t>
      </w:r>
      <w:r w:rsidR="009F0109">
        <w:rPr>
          <w:rFonts w:ascii="Calibri" w:hAnsi="Calibri"/>
          <w:b/>
          <w:sz w:val="24"/>
        </w:rPr>
        <w:t>5</w:t>
      </w:r>
      <w:r w:rsidR="00491BDA" w:rsidRPr="00DC310D">
        <w:rPr>
          <w:rFonts w:ascii="Calibri" w:hAnsi="Calibri"/>
          <w:b/>
          <w:sz w:val="24"/>
        </w:rPr>
        <w:tab/>
      </w:r>
      <w:r w:rsidR="00017C60" w:rsidRPr="00DC310D">
        <w:rPr>
          <w:rFonts w:ascii="Calibri" w:hAnsi="Calibri"/>
          <w:b/>
          <w:sz w:val="24"/>
        </w:rPr>
        <w:t xml:space="preserve">USCACA Presidential </w:t>
      </w:r>
      <w:r w:rsidR="00F315AF" w:rsidRPr="00DC310D">
        <w:rPr>
          <w:rFonts w:ascii="Calibri" w:hAnsi="Calibri"/>
          <w:b/>
          <w:sz w:val="24"/>
        </w:rPr>
        <w:t>A</w:t>
      </w:r>
      <w:r w:rsidR="00017C60" w:rsidRPr="00DC310D">
        <w:rPr>
          <w:rFonts w:ascii="Calibri" w:hAnsi="Calibri"/>
          <w:b/>
          <w:sz w:val="24"/>
        </w:rPr>
        <w:t>ddress</w:t>
      </w:r>
      <w:r w:rsidR="001B1B8C">
        <w:rPr>
          <w:rFonts w:ascii="Calibri" w:hAnsi="Calibri" w:hint="eastAsia"/>
          <w:b/>
          <w:sz w:val="24"/>
        </w:rPr>
        <w:t xml:space="preserve"> </w:t>
      </w:r>
      <w:r w:rsidR="00017C60" w:rsidRPr="006B6FCC">
        <w:rPr>
          <w:rFonts w:ascii="Calibri" w:hAnsi="Calibri"/>
          <w:i/>
          <w:sz w:val="18"/>
          <w:szCs w:val="18"/>
        </w:rPr>
        <w:t xml:space="preserve">- </w:t>
      </w:r>
      <w:r w:rsidR="0008031E">
        <w:rPr>
          <w:rFonts w:ascii="Calibri" w:hAnsi="Calibri"/>
          <w:i/>
          <w:sz w:val="18"/>
          <w:szCs w:val="18"/>
        </w:rPr>
        <w:t>Dr.</w:t>
      </w:r>
      <w:r w:rsidR="0008031E" w:rsidRPr="0008031E">
        <w:t xml:space="preserve"> </w:t>
      </w:r>
      <w:r w:rsidR="0008031E" w:rsidRPr="00FD5733">
        <w:rPr>
          <w:rFonts w:ascii="Calibri" w:hAnsi="Calibri"/>
          <w:i/>
          <w:sz w:val="18"/>
          <w:szCs w:val="18"/>
        </w:rPr>
        <w:t>Shi</w:t>
      </w:r>
      <w:r w:rsidR="0095702C" w:rsidRPr="00FD5733">
        <w:rPr>
          <w:rFonts w:ascii="Calibri" w:hAnsi="Calibri"/>
          <w:i/>
          <w:sz w:val="18"/>
          <w:szCs w:val="18"/>
        </w:rPr>
        <w:t>-Y</w:t>
      </w:r>
      <w:r w:rsidR="0008031E" w:rsidRPr="00FD5733">
        <w:rPr>
          <w:rFonts w:ascii="Calibri" w:hAnsi="Calibri"/>
          <w:i/>
          <w:sz w:val="18"/>
          <w:szCs w:val="18"/>
        </w:rPr>
        <w:t>uan</w:t>
      </w:r>
      <w:r w:rsidR="0008031E" w:rsidRPr="0008031E">
        <w:rPr>
          <w:rFonts w:ascii="Calibri" w:hAnsi="Calibri"/>
          <w:i/>
          <w:sz w:val="18"/>
          <w:szCs w:val="18"/>
        </w:rPr>
        <w:t xml:space="preserve"> Cheng</w:t>
      </w:r>
      <w:r w:rsidR="0008031E">
        <w:rPr>
          <w:rFonts w:ascii="Calibri" w:hAnsi="Calibri"/>
          <w:i/>
          <w:sz w:val="18"/>
          <w:szCs w:val="18"/>
        </w:rPr>
        <w:t xml:space="preserve">, President, </w:t>
      </w:r>
      <w:r w:rsidR="00017C60" w:rsidRPr="006B6FCC">
        <w:rPr>
          <w:rFonts w:ascii="Calibri" w:hAnsi="Calibri"/>
          <w:i/>
          <w:sz w:val="18"/>
          <w:szCs w:val="18"/>
        </w:rPr>
        <w:t>USCACA</w:t>
      </w:r>
    </w:p>
    <w:p w:rsidR="00636570" w:rsidRPr="00D376AC" w:rsidRDefault="00165215" w:rsidP="00D376AC">
      <w:pPr>
        <w:tabs>
          <w:tab w:val="left" w:pos="1620"/>
        </w:tabs>
        <w:spacing w:before="120"/>
        <w:ind w:left="360" w:right="460"/>
        <w:rPr>
          <w:rFonts w:ascii="Calibri" w:hAnsi="Calibri"/>
          <w:b/>
          <w:sz w:val="24"/>
        </w:rPr>
      </w:pPr>
      <w:r>
        <w:rPr>
          <w:rFonts w:ascii="Calibri" w:hAnsi="Calibri"/>
          <w:b/>
          <w:sz w:val="24"/>
        </w:rPr>
        <w:t>6</w:t>
      </w:r>
      <w:r w:rsidRPr="00DC310D">
        <w:rPr>
          <w:rFonts w:ascii="Calibri" w:hAnsi="Calibri"/>
          <w:b/>
          <w:sz w:val="24"/>
        </w:rPr>
        <w:t>:</w:t>
      </w:r>
      <w:r w:rsidR="00442568">
        <w:rPr>
          <w:rFonts w:ascii="Calibri" w:hAnsi="Calibri"/>
          <w:b/>
          <w:sz w:val="24"/>
        </w:rPr>
        <w:t>45</w:t>
      </w:r>
      <w:r w:rsidRPr="00DC310D">
        <w:rPr>
          <w:rFonts w:ascii="Calibri" w:hAnsi="Calibri"/>
          <w:b/>
          <w:sz w:val="24"/>
        </w:rPr>
        <w:t xml:space="preserve"> </w:t>
      </w:r>
      <w:r w:rsidR="006C66EA">
        <w:rPr>
          <w:rFonts w:ascii="Calibri" w:hAnsi="Calibri"/>
          <w:b/>
          <w:sz w:val="24"/>
        </w:rPr>
        <w:t>-</w:t>
      </w:r>
      <w:r w:rsidRPr="00DC310D">
        <w:rPr>
          <w:rFonts w:ascii="Calibri" w:hAnsi="Calibri"/>
          <w:b/>
          <w:sz w:val="24"/>
        </w:rPr>
        <w:t xml:space="preserve"> </w:t>
      </w:r>
      <w:r w:rsidR="006C66EA">
        <w:rPr>
          <w:rFonts w:ascii="Calibri" w:hAnsi="Calibri"/>
          <w:b/>
          <w:sz w:val="24"/>
        </w:rPr>
        <w:t>6:55</w:t>
      </w:r>
      <w:r>
        <w:rPr>
          <w:rFonts w:ascii="Calibri" w:hAnsi="Calibri"/>
          <w:b/>
          <w:sz w:val="24"/>
        </w:rPr>
        <w:tab/>
      </w:r>
      <w:r w:rsidR="00636570">
        <w:rPr>
          <w:rFonts w:ascii="Calibri" w:hAnsi="Calibri"/>
          <w:b/>
          <w:sz w:val="24"/>
        </w:rPr>
        <w:t xml:space="preserve">Remark on </w:t>
      </w:r>
      <w:r w:rsidR="00F35EBF">
        <w:rPr>
          <w:rFonts w:ascii="Calibri" w:hAnsi="Calibri"/>
          <w:b/>
          <w:sz w:val="24"/>
        </w:rPr>
        <w:t>CSCO</w:t>
      </w:r>
      <w:r w:rsidR="00636570">
        <w:rPr>
          <w:rFonts w:ascii="Calibri" w:hAnsi="Calibri"/>
          <w:b/>
          <w:sz w:val="24"/>
        </w:rPr>
        <w:t>-</w:t>
      </w:r>
      <w:r w:rsidR="00636570" w:rsidRPr="00DC310D">
        <w:rPr>
          <w:rFonts w:ascii="Calibri" w:hAnsi="Calibri"/>
          <w:b/>
          <w:sz w:val="24"/>
        </w:rPr>
        <w:t xml:space="preserve">USCACA </w:t>
      </w:r>
      <w:r w:rsidR="00636570">
        <w:rPr>
          <w:rFonts w:ascii="Calibri" w:hAnsi="Calibri"/>
          <w:b/>
          <w:sz w:val="24"/>
        </w:rPr>
        <w:t>Collaboration</w:t>
      </w:r>
      <w:r w:rsidR="00D376AC">
        <w:rPr>
          <w:rFonts w:ascii="Calibri" w:hAnsi="Calibri"/>
          <w:b/>
          <w:sz w:val="24"/>
        </w:rPr>
        <w:t xml:space="preserve"> and </w:t>
      </w:r>
      <w:r w:rsidR="00D376AC" w:rsidRPr="00D376AC">
        <w:rPr>
          <w:rFonts w:ascii="Calibri" w:hAnsi="Calibri"/>
          <w:b/>
          <w:sz w:val="24"/>
        </w:rPr>
        <w:t xml:space="preserve">Preview of </w:t>
      </w:r>
      <w:r w:rsidR="00D376AC">
        <w:rPr>
          <w:rFonts w:ascii="Calibri" w:hAnsi="Calibri"/>
          <w:b/>
          <w:sz w:val="24"/>
        </w:rPr>
        <w:t xml:space="preserve">CSCO </w:t>
      </w:r>
      <w:r w:rsidR="00D376AC" w:rsidRPr="00D376AC">
        <w:rPr>
          <w:rFonts w:ascii="Calibri" w:hAnsi="Calibri"/>
          <w:b/>
          <w:sz w:val="24"/>
        </w:rPr>
        <w:t xml:space="preserve">2014 </w:t>
      </w:r>
      <w:r w:rsidR="00D376AC">
        <w:rPr>
          <w:rFonts w:ascii="Calibri" w:hAnsi="Calibri"/>
          <w:b/>
          <w:sz w:val="24"/>
        </w:rPr>
        <w:t xml:space="preserve">Annual </w:t>
      </w:r>
      <w:r w:rsidR="00D376AC" w:rsidRPr="00D376AC">
        <w:rPr>
          <w:rFonts w:ascii="Calibri" w:hAnsi="Calibri"/>
          <w:b/>
          <w:sz w:val="24"/>
        </w:rPr>
        <w:t>Meeting</w:t>
      </w:r>
      <w:r w:rsidR="00636570" w:rsidRPr="006B6FCC">
        <w:rPr>
          <w:rFonts w:ascii="Calibri" w:hAnsi="Calibri"/>
          <w:i/>
          <w:sz w:val="18"/>
          <w:szCs w:val="18"/>
        </w:rPr>
        <w:t xml:space="preserve"> </w:t>
      </w:r>
      <w:r w:rsidR="00636570">
        <w:rPr>
          <w:rFonts w:ascii="Calibri" w:hAnsi="Calibri"/>
          <w:bCs/>
          <w:i/>
          <w:iCs/>
          <w:sz w:val="18"/>
          <w:szCs w:val="18"/>
        </w:rPr>
        <w:t xml:space="preserve">- Dr. </w:t>
      </w:r>
      <w:proofErr w:type="spellStart"/>
      <w:r w:rsidR="00C65DF5">
        <w:rPr>
          <w:rFonts w:ascii="Calibri" w:hAnsi="Calibri"/>
          <w:bCs/>
          <w:i/>
          <w:iCs/>
          <w:sz w:val="18"/>
          <w:szCs w:val="18"/>
        </w:rPr>
        <w:t>Yilong</w:t>
      </w:r>
      <w:proofErr w:type="spellEnd"/>
      <w:r w:rsidR="00C65DF5">
        <w:rPr>
          <w:rFonts w:ascii="Calibri" w:hAnsi="Calibri"/>
          <w:bCs/>
          <w:i/>
          <w:iCs/>
          <w:sz w:val="18"/>
          <w:szCs w:val="18"/>
        </w:rPr>
        <w:t xml:space="preserve"> Wu</w:t>
      </w:r>
      <w:r w:rsidR="00636570">
        <w:rPr>
          <w:rFonts w:ascii="Calibri" w:hAnsi="Calibri"/>
          <w:bCs/>
          <w:i/>
          <w:iCs/>
          <w:sz w:val="18"/>
          <w:szCs w:val="18"/>
        </w:rPr>
        <w:t xml:space="preserve">, </w:t>
      </w:r>
      <w:r w:rsidR="00636570" w:rsidRPr="0039569B">
        <w:rPr>
          <w:rFonts w:ascii="Calibri" w:hAnsi="Calibri"/>
          <w:bCs/>
          <w:i/>
          <w:iCs/>
          <w:sz w:val="18"/>
          <w:szCs w:val="18"/>
        </w:rPr>
        <w:t>Council Chairman</w:t>
      </w:r>
      <w:r w:rsidR="00636570">
        <w:rPr>
          <w:rFonts w:ascii="Calibri" w:hAnsi="Calibri"/>
          <w:bCs/>
          <w:i/>
          <w:iCs/>
          <w:sz w:val="18"/>
          <w:szCs w:val="18"/>
        </w:rPr>
        <w:t xml:space="preserve"> of </w:t>
      </w:r>
      <w:r w:rsidR="00D376AC" w:rsidRPr="00D376AC">
        <w:rPr>
          <w:rFonts w:ascii="Calibri" w:hAnsi="Calibri"/>
          <w:bCs/>
          <w:i/>
          <w:iCs/>
          <w:sz w:val="18"/>
          <w:szCs w:val="18"/>
        </w:rPr>
        <w:t>Chinese Society for Clinical Oncology</w:t>
      </w:r>
      <w:r w:rsidR="00D376AC">
        <w:rPr>
          <w:rFonts w:ascii="Calibri" w:hAnsi="Calibri"/>
          <w:bCs/>
          <w:i/>
          <w:iCs/>
          <w:sz w:val="18"/>
          <w:szCs w:val="18"/>
        </w:rPr>
        <w:t xml:space="preserve"> (CSCO)</w:t>
      </w:r>
    </w:p>
    <w:p w:rsidR="00F05C95" w:rsidRPr="00DC310D" w:rsidRDefault="006C66EA">
      <w:pPr>
        <w:tabs>
          <w:tab w:val="left" w:pos="1620"/>
        </w:tabs>
        <w:spacing w:before="120"/>
        <w:ind w:left="360" w:right="460"/>
        <w:rPr>
          <w:rFonts w:ascii="Calibri" w:hAnsi="Calibri"/>
          <w:b/>
          <w:sz w:val="24"/>
        </w:rPr>
      </w:pPr>
      <w:r>
        <w:rPr>
          <w:rFonts w:ascii="Calibri" w:hAnsi="Calibri"/>
          <w:b/>
          <w:sz w:val="24"/>
        </w:rPr>
        <w:t>6:55</w:t>
      </w:r>
      <w:r w:rsidR="00402EF5" w:rsidRPr="00DC310D">
        <w:rPr>
          <w:rFonts w:ascii="Calibri" w:hAnsi="Calibri"/>
          <w:b/>
          <w:sz w:val="24"/>
        </w:rPr>
        <w:t xml:space="preserve"> </w:t>
      </w:r>
      <w:r>
        <w:rPr>
          <w:rFonts w:ascii="Calibri" w:hAnsi="Calibri"/>
          <w:b/>
          <w:sz w:val="24"/>
        </w:rPr>
        <w:t>-</w:t>
      </w:r>
      <w:r w:rsidR="00402EF5" w:rsidRPr="00DC310D">
        <w:rPr>
          <w:rFonts w:ascii="Calibri" w:hAnsi="Calibri"/>
          <w:b/>
          <w:sz w:val="24"/>
        </w:rPr>
        <w:t xml:space="preserve"> </w:t>
      </w:r>
      <w:r w:rsidR="00492BB2">
        <w:rPr>
          <w:rFonts w:ascii="Calibri" w:hAnsi="Calibri" w:hint="eastAsia"/>
          <w:b/>
          <w:sz w:val="24"/>
        </w:rPr>
        <w:t>7:</w:t>
      </w:r>
      <w:r w:rsidR="009E6B29">
        <w:rPr>
          <w:rFonts w:ascii="Calibri" w:hAnsi="Calibri"/>
          <w:b/>
          <w:sz w:val="24"/>
        </w:rPr>
        <w:t>30</w:t>
      </w:r>
      <w:r w:rsidR="00D57268">
        <w:rPr>
          <w:rFonts w:ascii="Calibri" w:hAnsi="Calibri"/>
          <w:b/>
          <w:sz w:val="24"/>
        </w:rPr>
        <w:tab/>
      </w:r>
      <w:r w:rsidR="001F01AE">
        <w:rPr>
          <w:rFonts w:ascii="Calibri" w:hAnsi="Calibri"/>
          <w:b/>
          <w:sz w:val="24"/>
        </w:rPr>
        <w:t>Genomic Medicine</w:t>
      </w:r>
      <w:r w:rsidR="00F35EBF" w:rsidRPr="00F35EBF">
        <w:rPr>
          <w:rFonts w:ascii="Calibri" w:hAnsi="Calibri"/>
          <w:b/>
          <w:sz w:val="24"/>
        </w:rPr>
        <w:t xml:space="preserve"> in Oncology R&amp;D and its Impact on Early Development in China</w:t>
      </w:r>
    </w:p>
    <w:p w:rsidR="00F05C95" w:rsidRPr="000B2E3A" w:rsidRDefault="00F05C95" w:rsidP="00FD5733">
      <w:pPr>
        <w:ind w:right="461"/>
        <w:rPr>
          <w:rFonts w:ascii="Calibri" w:hAnsi="Calibri"/>
          <w:b/>
          <w:sz w:val="22"/>
          <w:szCs w:val="22"/>
        </w:rPr>
      </w:pPr>
      <w:r w:rsidRPr="00DC310D">
        <w:rPr>
          <w:rFonts w:ascii="Calibri" w:hAnsi="Calibri"/>
          <w:b/>
          <w:sz w:val="24"/>
        </w:rPr>
        <w:tab/>
      </w:r>
      <w:r w:rsidR="000B2E3A" w:rsidRPr="000B2E3A">
        <w:rPr>
          <w:rFonts w:ascii="Calibri" w:hAnsi="Calibri"/>
          <w:b/>
          <w:sz w:val="24"/>
        </w:rPr>
        <w:tab/>
      </w:r>
      <w:r w:rsidR="00142127">
        <w:rPr>
          <w:rFonts w:ascii="Calibri" w:hAnsi="Calibri"/>
          <w:b/>
          <w:sz w:val="24"/>
        </w:rPr>
        <w:t>6:5</w:t>
      </w:r>
      <w:r w:rsidR="006C66EA">
        <w:rPr>
          <w:rFonts w:ascii="Calibri" w:hAnsi="Calibri"/>
          <w:b/>
          <w:sz w:val="24"/>
        </w:rPr>
        <w:t>5</w:t>
      </w:r>
      <w:r w:rsidR="00C81852" w:rsidRPr="000B2E3A">
        <w:rPr>
          <w:rFonts w:ascii="Calibri" w:hAnsi="Calibri"/>
          <w:b/>
          <w:bCs/>
          <w:iCs/>
          <w:sz w:val="22"/>
          <w:szCs w:val="22"/>
        </w:rPr>
        <w:t>-7:</w:t>
      </w:r>
      <w:r w:rsidR="006C66EA">
        <w:rPr>
          <w:rFonts w:ascii="Calibri" w:hAnsi="Calibri"/>
          <w:b/>
          <w:bCs/>
          <w:iCs/>
          <w:sz w:val="22"/>
          <w:szCs w:val="22"/>
        </w:rPr>
        <w:t>10</w:t>
      </w:r>
      <w:r w:rsidR="006C66EA">
        <w:rPr>
          <w:rFonts w:ascii="Calibri" w:hAnsi="Calibri"/>
          <w:b/>
          <w:bCs/>
          <w:iCs/>
          <w:sz w:val="22"/>
          <w:szCs w:val="22"/>
        </w:rPr>
        <w:tab/>
      </w:r>
      <w:r w:rsidR="00D605C3">
        <w:rPr>
          <w:rFonts w:ascii="Calibri" w:hAnsi="Calibri"/>
          <w:b/>
          <w:sz w:val="22"/>
          <w:szCs w:val="22"/>
        </w:rPr>
        <w:t xml:space="preserve">Single </w:t>
      </w:r>
      <w:r w:rsidR="0095712B">
        <w:rPr>
          <w:rFonts w:ascii="Calibri" w:hAnsi="Calibri"/>
          <w:b/>
          <w:sz w:val="22"/>
          <w:szCs w:val="22"/>
        </w:rPr>
        <w:t>C</w:t>
      </w:r>
      <w:r w:rsidR="00D605C3">
        <w:rPr>
          <w:rFonts w:ascii="Calibri" w:hAnsi="Calibri"/>
          <w:b/>
          <w:sz w:val="22"/>
          <w:szCs w:val="22"/>
        </w:rPr>
        <w:t xml:space="preserve">ell </w:t>
      </w:r>
      <w:r w:rsidR="0095712B">
        <w:rPr>
          <w:rFonts w:ascii="Calibri" w:hAnsi="Calibri"/>
          <w:b/>
          <w:sz w:val="22"/>
          <w:szCs w:val="22"/>
        </w:rPr>
        <w:t>S</w:t>
      </w:r>
      <w:r w:rsidR="00D605C3">
        <w:rPr>
          <w:rFonts w:ascii="Calibri" w:hAnsi="Calibri"/>
          <w:b/>
          <w:sz w:val="22"/>
          <w:szCs w:val="22"/>
        </w:rPr>
        <w:t>equencing in Oncology</w:t>
      </w:r>
    </w:p>
    <w:p w:rsidR="009F0109" w:rsidRPr="00E93C57" w:rsidRDefault="00017C60" w:rsidP="00FD5733">
      <w:pPr>
        <w:ind w:left="360" w:right="461"/>
        <w:rPr>
          <w:rFonts w:ascii="Calibri" w:hAnsi="Calibri" w:cs="Arial"/>
          <w:bCs/>
          <w:i/>
          <w:sz w:val="18"/>
          <w:szCs w:val="18"/>
        </w:rPr>
      </w:pPr>
      <w:r w:rsidRPr="00DC310D">
        <w:rPr>
          <w:rFonts w:ascii="Calibri" w:hAnsi="Calibri"/>
          <w:b/>
          <w:sz w:val="24"/>
        </w:rPr>
        <w:t xml:space="preserve"> </w:t>
      </w:r>
      <w:r w:rsidR="00F05C95" w:rsidRPr="00DC310D">
        <w:rPr>
          <w:rFonts w:ascii="Calibri" w:hAnsi="Calibri"/>
          <w:sz w:val="22"/>
          <w:szCs w:val="22"/>
        </w:rPr>
        <w:tab/>
      </w:r>
      <w:r w:rsidR="00F05C95" w:rsidRPr="006B6FCC">
        <w:rPr>
          <w:rFonts w:ascii="Calibri" w:hAnsi="Calibri"/>
          <w:sz w:val="18"/>
          <w:szCs w:val="18"/>
        </w:rPr>
        <w:tab/>
      </w:r>
      <w:r w:rsidR="00F05C95" w:rsidRPr="00E93C57">
        <w:rPr>
          <w:rFonts w:ascii="Calibri" w:hAnsi="Calibri"/>
          <w:i/>
          <w:iCs/>
          <w:sz w:val="18"/>
          <w:szCs w:val="18"/>
        </w:rPr>
        <w:t>-</w:t>
      </w:r>
      <w:r w:rsidR="00F05C95" w:rsidRPr="00E93C57">
        <w:rPr>
          <w:rFonts w:ascii="Calibri" w:hAnsi="Calibri" w:cs="Arial"/>
          <w:i/>
          <w:sz w:val="18"/>
          <w:szCs w:val="18"/>
        </w:rPr>
        <w:t xml:space="preserve"> </w:t>
      </w:r>
      <w:r w:rsidR="00A4026E">
        <w:rPr>
          <w:rFonts w:ascii="Calibri" w:hAnsi="Calibri" w:cs="Arial" w:hint="eastAsia"/>
          <w:i/>
          <w:sz w:val="18"/>
          <w:szCs w:val="18"/>
        </w:rPr>
        <w:t xml:space="preserve">Dr. </w:t>
      </w:r>
      <w:proofErr w:type="spellStart"/>
      <w:r w:rsidR="00FC02DE" w:rsidRPr="00FC02DE">
        <w:rPr>
          <w:rFonts w:ascii="Calibri" w:hAnsi="Calibri" w:cs="Arial"/>
          <w:i/>
          <w:sz w:val="18"/>
          <w:szCs w:val="18"/>
        </w:rPr>
        <w:t>Xiaoliang</w:t>
      </w:r>
      <w:proofErr w:type="spellEnd"/>
      <w:r w:rsidR="00FC02DE" w:rsidRPr="00FC02DE">
        <w:rPr>
          <w:rFonts w:ascii="Calibri" w:hAnsi="Calibri" w:cs="Arial"/>
          <w:i/>
          <w:sz w:val="18"/>
          <w:szCs w:val="18"/>
        </w:rPr>
        <w:t xml:space="preserve"> </w:t>
      </w:r>
      <w:proofErr w:type="spellStart"/>
      <w:r w:rsidR="00FC02DE" w:rsidRPr="00FC02DE">
        <w:rPr>
          <w:rFonts w:ascii="Calibri" w:hAnsi="Calibri" w:cs="Arial"/>
          <w:i/>
          <w:sz w:val="18"/>
          <w:szCs w:val="18"/>
        </w:rPr>
        <w:t>Sunney</w:t>
      </w:r>
      <w:proofErr w:type="spellEnd"/>
      <w:r w:rsidR="00FC02DE" w:rsidRPr="00FC02DE">
        <w:rPr>
          <w:rFonts w:ascii="Calibri" w:hAnsi="Calibri" w:cs="Arial"/>
          <w:i/>
          <w:sz w:val="18"/>
          <w:szCs w:val="18"/>
        </w:rPr>
        <w:t xml:space="preserve"> </w:t>
      </w:r>
      <w:proofErr w:type="spellStart"/>
      <w:r w:rsidR="00FC02DE" w:rsidRPr="00FC02DE">
        <w:rPr>
          <w:rFonts w:ascii="Calibri" w:hAnsi="Calibri" w:cs="Arial"/>
          <w:i/>
          <w:sz w:val="18"/>
          <w:szCs w:val="18"/>
        </w:rPr>
        <w:t>Xie</w:t>
      </w:r>
      <w:proofErr w:type="spellEnd"/>
      <w:r w:rsidR="0046464F">
        <w:rPr>
          <w:rFonts w:ascii="Calibri" w:hAnsi="Calibri" w:cs="Arial"/>
          <w:i/>
          <w:sz w:val="18"/>
          <w:szCs w:val="18"/>
        </w:rPr>
        <w:t xml:space="preserve">, </w:t>
      </w:r>
      <w:r w:rsidR="0046464F" w:rsidRPr="0046464F">
        <w:rPr>
          <w:rFonts w:ascii="Calibri" w:hAnsi="Calibri" w:cs="Arial"/>
          <w:i/>
          <w:sz w:val="18"/>
          <w:szCs w:val="18"/>
        </w:rPr>
        <w:t>Harvard University</w:t>
      </w:r>
      <w:r w:rsidR="00487AD5" w:rsidRPr="00E93C57">
        <w:rPr>
          <w:rFonts w:ascii="Calibri" w:hAnsi="Calibri" w:cs="Arial"/>
          <w:bCs/>
          <w:i/>
          <w:sz w:val="18"/>
          <w:szCs w:val="18"/>
        </w:rPr>
        <w:t xml:space="preserve"> </w:t>
      </w:r>
      <w:r w:rsidR="00D33E19" w:rsidRPr="00E93C57">
        <w:rPr>
          <w:rFonts w:ascii="Calibri" w:hAnsi="Calibri" w:cs="Arial"/>
          <w:bCs/>
          <w:i/>
          <w:sz w:val="18"/>
          <w:szCs w:val="18"/>
        </w:rPr>
        <w:tab/>
      </w:r>
    </w:p>
    <w:p w:rsidR="00D33E19" w:rsidRPr="000B2E3A" w:rsidRDefault="00F05C95" w:rsidP="00FD5733">
      <w:pPr>
        <w:ind w:left="778" w:right="460" w:firstLine="58"/>
        <w:rPr>
          <w:rFonts w:ascii="Calibri" w:hAnsi="Calibri"/>
          <w:b/>
          <w:bCs/>
          <w:iCs/>
          <w:sz w:val="22"/>
          <w:szCs w:val="22"/>
        </w:rPr>
      </w:pPr>
      <w:r w:rsidRPr="000B2E3A">
        <w:rPr>
          <w:rFonts w:ascii="Calibri" w:hAnsi="Calibri"/>
          <w:b/>
          <w:bCs/>
          <w:iCs/>
          <w:sz w:val="22"/>
          <w:szCs w:val="22"/>
        </w:rPr>
        <w:t>7</w:t>
      </w:r>
      <w:r w:rsidR="00C81852" w:rsidRPr="000B2E3A">
        <w:rPr>
          <w:rFonts w:ascii="Calibri" w:hAnsi="Calibri"/>
          <w:b/>
          <w:bCs/>
          <w:iCs/>
          <w:sz w:val="22"/>
          <w:szCs w:val="22"/>
        </w:rPr>
        <w:t>:</w:t>
      </w:r>
      <w:r w:rsidR="006C66EA">
        <w:rPr>
          <w:rFonts w:ascii="Calibri" w:hAnsi="Calibri"/>
          <w:b/>
          <w:bCs/>
          <w:iCs/>
          <w:sz w:val="22"/>
          <w:szCs w:val="22"/>
        </w:rPr>
        <w:t>10</w:t>
      </w:r>
      <w:r w:rsidRPr="000B2E3A">
        <w:rPr>
          <w:rFonts w:ascii="Calibri" w:hAnsi="Calibri"/>
          <w:b/>
          <w:bCs/>
          <w:iCs/>
          <w:sz w:val="22"/>
          <w:szCs w:val="22"/>
        </w:rPr>
        <w:t>-</w:t>
      </w:r>
      <w:r w:rsidR="00492BB2">
        <w:rPr>
          <w:rFonts w:ascii="Calibri" w:hAnsi="Calibri" w:hint="eastAsia"/>
          <w:b/>
          <w:bCs/>
          <w:iCs/>
          <w:sz w:val="22"/>
          <w:szCs w:val="22"/>
        </w:rPr>
        <w:t>7</w:t>
      </w:r>
      <w:r w:rsidR="00D57268">
        <w:rPr>
          <w:rFonts w:ascii="Calibri" w:hAnsi="Calibri"/>
          <w:b/>
          <w:bCs/>
          <w:iCs/>
          <w:sz w:val="22"/>
          <w:szCs w:val="22"/>
        </w:rPr>
        <w:t>:</w:t>
      </w:r>
      <w:r w:rsidR="0095712B">
        <w:rPr>
          <w:rFonts w:ascii="Calibri" w:hAnsi="Calibri"/>
          <w:b/>
          <w:bCs/>
          <w:iCs/>
          <w:sz w:val="22"/>
          <w:szCs w:val="22"/>
        </w:rPr>
        <w:t>20</w:t>
      </w:r>
      <w:r w:rsidR="00D57268">
        <w:rPr>
          <w:b/>
        </w:rPr>
        <w:tab/>
      </w:r>
      <w:r w:rsidR="0046464F" w:rsidRPr="0046464F">
        <w:rPr>
          <w:rFonts w:ascii="Calibri" w:hAnsi="Calibri"/>
          <w:b/>
          <w:bCs/>
          <w:iCs/>
          <w:sz w:val="22"/>
          <w:szCs w:val="22"/>
        </w:rPr>
        <w:t>Multi-</w:t>
      </w:r>
      <w:proofErr w:type="spellStart"/>
      <w:r w:rsidR="0046464F" w:rsidRPr="0046464F">
        <w:rPr>
          <w:rFonts w:ascii="Calibri" w:hAnsi="Calibri"/>
          <w:b/>
          <w:bCs/>
          <w:iCs/>
          <w:sz w:val="22"/>
          <w:szCs w:val="22"/>
        </w:rPr>
        <w:t>Omics</w:t>
      </w:r>
      <w:proofErr w:type="spellEnd"/>
      <w:r w:rsidR="0046464F" w:rsidRPr="0046464F">
        <w:rPr>
          <w:rFonts w:ascii="Calibri" w:hAnsi="Calibri"/>
          <w:b/>
          <w:bCs/>
          <w:iCs/>
          <w:sz w:val="22"/>
          <w:szCs w:val="22"/>
        </w:rPr>
        <w:t xml:space="preserve"> </w:t>
      </w:r>
      <w:r w:rsidR="009F3E75">
        <w:rPr>
          <w:rFonts w:ascii="Calibri" w:hAnsi="Calibri"/>
          <w:b/>
          <w:bCs/>
          <w:iCs/>
          <w:sz w:val="22"/>
          <w:szCs w:val="22"/>
        </w:rPr>
        <w:t>S</w:t>
      </w:r>
      <w:r w:rsidR="0046464F" w:rsidRPr="0046464F">
        <w:rPr>
          <w:rFonts w:ascii="Calibri" w:hAnsi="Calibri"/>
          <w:b/>
          <w:bCs/>
          <w:iCs/>
          <w:sz w:val="22"/>
          <w:szCs w:val="22"/>
        </w:rPr>
        <w:t xml:space="preserve">olutions for </w:t>
      </w:r>
      <w:r w:rsidR="009F3E75">
        <w:rPr>
          <w:rFonts w:ascii="Calibri" w:hAnsi="Calibri"/>
          <w:b/>
          <w:bCs/>
          <w:iCs/>
          <w:sz w:val="22"/>
          <w:szCs w:val="22"/>
        </w:rPr>
        <w:t>C</w:t>
      </w:r>
      <w:r w:rsidR="0046464F" w:rsidRPr="0046464F">
        <w:rPr>
          <w:rFonts w:ascii="Calibri" w:hAnsi="Calibri"/>
          <w:b/>
          <w:bCs/>
          <w:iCs/>
          <w:sz w:val="22"/>
          <w:szCs w:val="22"/>
        </w:rPr>
        <w:t xml:space="preserve">ancer </w:t>
      </w:r>
      <w:r w:rsidR="009F3E75">
        <w:rPr>
          <w:rFonts w:ascii="Calibri" w:hAnsi="Calibri"/>
          <w:b/>
          <w:bCs/>
          <w:iCs/>
          <w:sz w:val="22"/>
          <w:szCs w:val="22"/>
        </w:rPr>
        <w:t>R</w:t>
      </w:r>
      <w:r w:rsidR="0046464F" w:rsidRPr="0046464F">
        <w:rPr>
          <w:rFonts w:ascii="Calibri" w:hAnsi="Calibri"/>
          <w:b/>
          <w:bCs/>
          <w:iCs/>
          <w:sz w:val="22"/>
          <w:szCs w:val="22"/>
        </w:rPr>
        <w:t>esearch</w:t>
      </w:r>
      <w:r w:rsidR="00C65DF5">
        <w:rPr>
          <w:rFonts w:ascii="Calibri" w:hAnsi="Calibri"/>
          <w:b/>
          <w:bCs/>
          <w:iCs/>
          <w:sz w:val="22"/>
          <w:szCs w:val="22"/>
        </w:rPr>
        <w:t xml:space="preserve"> </w:t>
      </w:r>
    </w:p>
    <w:p w:rsidR="0043201D" w:rsidRDefault="000B2E3A" w:rsidP="0046464F">
      <w:pPr>
        <w:ind w:right="460"/>
        <w:rPr>
          <w:rFonts w:ascii="Calibri" w:hAnsi="Calibri" w:cs="Arial"/>
          <w:bCs/>
          <w:i/>
          <w:sz w:val="18"/>
          <w:szCs w:val="20"/>
        </w:rPr>
      </w:pPr>
      <w:r w:rsidRPr="00487AD5">
        <w:rPr>
          <w:rFonts w:ascii="Calibri" w:hAnsi="Calibri"/>
          <w:i/>
          <w:iCs/>
          <w:sz w:val="20"/>
          <w:szCs w:val="22"/>
        </w:rPr>
        <w:tab/>
      </w:r>
      <w:r w:rsidRPr="00487AD5">
        <w:rPr>
          <w:rFonts w:ascii="Calibri" w:hAnsi="Calibri"/>
          <w:i/>
          <w:iCs/>
          <w:sz w:val="20"/>
          <w:szCs w:val="22"/>
        </w:rPr>
        <w:tab/>
      </w:r>
      <w:r w:rsidR="00A56971" w:rsidRPr="00487AD5">
        <w:rPr>
          <w:rFonts w:ascii="Calibri" w:hAnsi="Calibri"/>
          <w:i/>
          <w:iCs/>
          <w:sz w:val="18"/>
          <w:szCs w:val="20"/>
        </w:rPr>
        <w:tab/>
        <w:t>-</w:t>
      </w:r>
      <w:proofErr w:type="spellStart"/>
      <w:r w:rsidR="0046464F">
        <w:rPr>
          <w:rFonts w:ascii="Calibri" w:hAnsi="Calibri"/>
          <w:i/>
          <w:iCs/>
          <w:sz w:val="18"/>
          <w:szCs w:val="20"/>
        </w:rPr>
        <w:t>Dr</w:t>
      </w:r>
      <w:proofErr w:type="spellEnd"/>
      <w:r w:rsidR="0046464F">
        <w:rPr>
          <w:rFonts w:ascii="Calibri" w:hAnsi="Calibri"/>
          <w:i/>
          <w:iCs/>
          <w:sz w:val="18"/>
          <w:szCs w:val="20"/>
        </w:rPr>
        <w:t xml:space="preserve"> </w:t>
      </w:r>
      <w:proofErr w:type="spellStart"/>
      <w:r w:rsidR="0046464F" w:rsidRPr="0046464F">
        <w:rPr>
          <w:rFonts w:ascii="Calibri" w:hAnsi="Calibri"/>
          <w:i/>
          <w:iCs/>
          <w:sz w:val="18"/>
          <w:szCs w:val="20"/>
        </w:rPr>
        <w:t>Zonghui</w:t>
      </w:r>
      <w:proofErr w:type="spellEnd"/>
      <w:r w:rsidR="0046464F" w:rsidRPr="0046464F">
        <w:rPr>
          <w:rFonts w:ascii="Calibri" w:hAnsi="Calibri"/>
          <w:i/>
          <w:iCs/>
          <w:sz w:val="18"/>
          <w:szCs w:val="20"/>
        </w:rPr>
        <w:t xml:space="preserve"> Peng</w:t>
      </w:r>
      <w:r w:rsidR="00E93C57">
        <w:rPr>
          <w:rFonts w:ascii="Calibri" w:hAnsi="Calibri" w:cs="Arial"/>
          <w:bCs/>
          <w:i/>
          <w:sz w:val="18"/>
          <w:szCs w:val="20"/>
        </w:rPr>
        <w:t>, BGI</w:t>
      </w:r>
      <w:r w:rsidR="00884E29">
        <w:rPr>
          <w:rFonts w:ascii="Calibri" w:hAnsi="Calibri" w:cs="Arial"/>
          <w:bCs/>
          <w:i/>
          <w:sz w:val="18"/>
          <w:szCs w:val="20"/>
        </w:rPr>
        <w:t xml:space="preserve"> </w:t>
      </w:r>
      <w:r w:rsidR="0046464F">
        <w:rPr>
          <w:rFonts w:ascii="Calibri" w:hAnsi="Calibri" w:cs="Arial"/>
          <w:bCs/>
          <w:i/>
          <w:sz w:val="18"/>
          <w:szCs w:val="20"/>
        </w:rPr>
        <w:t>Tech</w:t>
      </w:r>
    </w:p>
    <w:p w:rsidR="00AA5149" w:rsidRDefault="00AA5149" w:rsidP="00AA5149">
      <w:pPr>
        <w:ind w:left="778" w:right="460" w:firstLine="58"/>
        <w:jc w:val="left"/>
        <w:rPr>
          <w:rFonts w:ascii="Calibri" w:hAnsi="Calibri"/>
          <w:b/>
          <w:bCs/>
          <w:iCs/>
          <w:sz w:val="22"/>
          <w:szCs w:val="22"/>
        </w:rPr>
      </w:pPr>
      <w:r w:rsidRPr="00432F73">
        <w:rPr>
          <w:rFonts w:ascii="Calibri" w:hAnsi="Calibri"/>
          <w:b/>
          <w:bCs/>
          <w:iCs/>
          <w:sz w:val="22"/>
          <w:szCs w:val="22"/>
        </w:rPr>
        <w:t>7:20-7:30</w:t>
      </w:r>
      <w:r w:rsidRPr="00432F73">
        <w:rPr>
          <w:rFonts w:ascii="Calibri" w:hAnsi="Calibri"/>
          <w:b/>
          <w:bCs/>
          <w:iCs/>
          <w:sz w:val="22"/>
          <w:szCs w:val="22"/>
        </w:rPr>
        <w:tab/>
        <w:t xml:space="preserve">Master </w:t>
      </w:r>
      <w:r w:rsidR="009F3E75">
        <w:rPr>
          <w:rFonts w:ascii="Calibri" w:hAnsi="Calibri"/>
          <w:b/>
          <w:bCs/>
          <w:iCs/>
          <w:sz w:val="22"/>
          <w:szCs w:val="22"/>
        </w:rPr>
        <w:t>Meets</w:t>
      </w:r>
      <w:r w:rsidRPr="00432F73">
        <w:rPr>
          <w:rFonts w:ascii="Calibri" w:hAnsi="Calibri"/>
          <w:b/>
          <w:bCs/>
          <w:iCs/>
          <w:sz w:val="22"/>
          <w:szCs w:val="22"/>
        </w:rPr>
        <w:t xml:space="preserve"> Cluster: </w:t>
      </w:r>
      <w:r w:rsidR="009F3E75">
        <w:rPr>
          <w:rFonts w:ascii="Calibri" w:hAnsi="Calibri"/>
          <w:b/>
          <w:bCs/>
          <w:iCs/>
          <w:sz w:val="22"/>
          <w:szCs w:val="22"/>
        </w:rPr>
        <w:t>D</w:t>
      </w:r>
      <w:r w:rsidRPr="00432F73">
        <w:rPr>
          <w:rFonts w:ascii="Calibri" w:hAnsi="Calibri"/>
          <w:b/>
          <w:bCs/>
          <w:iCs/>
          <w:sz w:val="22"/>
          <w:szCs w:val="22"/>
        </w:rPr>
        <w:t xml:space="preserve">eveloping </w:t>
      </w:r>
      <w:r w:rsidR="009F3E75">
        <w:rPr>
          <w:rFonts w:ascii="Calibri" w:hAnsi="Calibri"/>
          <w:b/>
          <w:bCs/>
          <w:iCs/>
          <w:sz w:val="22"/>
          <w:szCs w:val="22"/>
        </w:rPr>
        <w:t>P</w:t>
      </w:r>
      <w:r w:rsidRPr="00432F73">
        <w:rPr>
          <w:rFonts w:ascii="Calibri" w:hAnsi="Calibri"/>
          <w:b/>
          <w:bCs/>
          <w:iCs/>
          <w:sz w:val="22"/>
          <w:szCs w:val="22"/>
        </w:rPr>
        <w:t xml:space="preserve">ersonalized </w:t>
      </w:r>
      <w:r w:rsidR="009F3E75">
        <w:rPr>
          <w:rFonts w:ascii="Calibri" w:hAnsi="Calibri"/>
          <w:b/>
          <w:bCs/>
          <w:iCs/>
          <w:sz w:val="22"/>
          <w:szCs w:val="22"/>
        </w:rPr>
        <w:t>M</w:t>
      </w:r>
      <w:r w:rsidRPr="00432F73">
        <w:rPr>
          <w:rFonts w:ascii="Calibri" w:hAnsi="Calibri"/>
          <w:b/>
          <w:bCs/>
          <w:iCs/>
          <w:sz w:val="22"/>
          <w:szCs w:val="22"/>
        </w:rPr>
        <w:t xml:space="preserve">edicine for </w:t>
      </w:r>
      <w:r w:rsidR="009F3E75">
        <w:rPr>
          <w:rFonts w:ascii="Calibri" w:hAnsi="Calibri"/>
          <w:b/>
          <w:bCs/>
          <w:iCs/>
          <w:sz w:val="22"/>
          <w:szCs w:val="22"/>
        </w:rPr>
        <w:t>L</w:t>
      </w:r>
      <w:r w:rsidRPr="00432F73">
        <w:rPr>
          <w:rFonts w:ascii="Calibri" w:hAnsi="Calibri"/>
          <w:b/>
          <w:bCs/>
          <w:iCs/>
          <w:sz w:val="22"/>
          <w:szCs w:val="22"/>
        </w:rPr>
        <w:t xml:space="preserve">ung </w:t>
      </w:r>
      <w:r w:rsidR="009F3E75">
        <w:rPr>
          <w:rFonts w:ascii="Calibri" w:hAnsi="Calibri"/>
          <w:b/>
          <w:bCs/>
          <w:iCs/>
          <w:sz w:val="22"/>
          <w:szCs w:val="22"/>
        </w:rPr>
        <w:t>C</w:t>
      </w:r>
      <w:r w:rsidRPr="00432F73">
        <w:rPr>
          <w:rFonts w:ascii="Calibri" w:hAnsi="Calibri"/>
          <w:b/>
          <w:bCs/>
          <w:iCs/>
          <w:sz w:val="22"/>
          <w:szCs w:val="22"/>
        </w:rPr>
        <w:t xml:space="preserve">ancer </w:t>
      </w:r>
      <w:r w:rsidR="009F3E75">
        <w:rPr>
          <w:rFonts w:ascii="Calibri" w:hAnsi="Calibri"/>
          <w:b/>
          <w:bCs/>
          <w:iCs/>
          <w:sz w:val="22"/>
          <w:szCs w:val="22"/>
        </w:rPr>
        <w:t>P</w:t>
      </w:r>
      <w:r w:rsidRPr="00432F73">
        <w:rPr>
          <w:rFonts w:ascii="Calibri" w:hAnsi="Calibri"/>
          <w:b/>
          <w:bCs/>
          <w:iCs/>
          <w:sz w:val="22"/>
          <w:szCs w:val="22"/>
        </w:rPr>
        <w:t>atients </w:t>
      </w:r>
    </w:p>
    <w:p w:rsidR="00A4026E" w:rsidRDefault="00AA5149" w:rsidP="00A4026E">
      <w:pPr>
        <w:ind w:left="784" w:right="460" w:firstLine="418"/>
        <w:jc w:val="left"/>
        <w:rPr>
          <w:rFonts w:ascii="Calibri" w:hAnsi="Calibri" w:cs="Arial"/>
          <w:bCs/>
          <w:i/>
          <w:sz w:val="18"/>
          <w:szCs w:val="20"/>
        </w:rPr>
      </w:pPr>
      <w:r w:rsidRPr="00487AD5">
        <w:rPr>
          <w:rFonts w:ascii="Calibri" w:hAnsi="Calibri"/>
          <w:i/>
          <w:iCs/>
          <w:sz w:val="18"/>
          <w:szCs w:val="20"/>
        </w:rPr>
        <w:t>-</w:t>
      </w:r>
      <w:r w:rsidRPr="00487AD5">
        <w:rPr>
          <w:rFonts w:ascii="Calibri" w:hAnsi="Calibri" w:cs="Arial"/>
          <w:sz w:val="18"/>
          <w:szCs w:val="20"/>
        </w:rPr>
        <w:t xml:space="preserve"> </w:t>
      </w:r>
      <w:r w:rsidR="00A4026E" w:rsidRPr="00A4026E">
        <w:rPr>
          <w:rFonts w:ascii="Calibri" w:hAnsi="Calibri" w:cs="Arial" w:hint="eastAsia"/>
          <w:i/>
          <w:sz w:val="18"/>
          <w:szCs w:val="20"/>
        </w:rPr>
        <w:t xml:space="preserve">Dr. </w:t>
      </w:r>
      <w:proofErr w:type="spellStart"/>
      <w:r w:rsidR="00A4026E">
        <w:rPr>
          <w:rFonts w:ascii="Calibri" w:hAnsi="Calibri" w:cs="Arial"/>
          <w:bCs/>
          <w:i/>
          <w:sz w:val="18"/>
          <w:szCs w:val="20"/>
        </w:rPr>
        <w:t>Yilong</w:t>
      </w:r>
      <w:proofErr w:type="spellEnd"/>
      <w:r w:rsidR="00A4026E">
        <w:rPr>
          <w:rFonts w:ascii="Calibri" w:hAnsi="Calibri" w:cs="Arial"/>
          <w:bCs/>
          <w:i/>
          <w:sz w:val="18"/>
          <w:szCs w:val="20"/>
        </w:rPr>
        <w:t xml:space="preserve"> Wu, </w:t>
      </w:r>
      <w:r w:rsidR="00A4026E">
        <w:rPr>
          <w:rFonts w:ascii="Calibri" w:hAnsi="Calibri" w:cs="Arial" w:hint="eastAsia"/>
          <w:bCs/>
          <w:i/>
          <w:sz w:val="18"/>
          <w:szCs w:val="20"/>
        </w:rPr>
        <w:t>Guangdong General Hospital</w:t>
      </w:r>
      <w:r w:rsidR="00424967">
        <w:rPr>
          <w:rFonts w:ascii="Calibri" w:hAnsi="Calibri" w:cs="Arial"/>
          <w:bCs/>
          <w:i/>
          <w:sz w:val="18"/>
          <w:szCs w:val="20"/>
        </w:rPr>
        <w:t xml:space="preserve"> </w:t>
      </w:r>
    </w:p>
    <w:p w:rsidR="00AA5149" w:rsidRPr="00C85C0F" w:rsidRDefault="00A4026E" w:rsidP="00A4026E">
      <w:pPr>
        <w:ind w:left="784" w:right="460" w:firstLine="418"/>
        <w:jc w:val="left"/>
        <w:rPr>
          <w:rFonts w:ascii="Calibri" w:hAnsi="Calibri" w:cs="Arial"/>
          <w:bCs/>
          <w:i/>
          <w:sz w:val="18"/>
          <w:szCs w:val="20"/>
          <w:lang w:val="it-IT"/>
        </w:rPr>
      </w:pPr>
      <w:r w:rsidRPr="00C85C0F">
        <w:rPr>
          <w:rFonts w:ascii="Calibri" w:hAnsi="Calibri" w:cs="Arial" w:hint="eastAsia"/>
          <w:bCs/>
          <w:i/>
          <w:sz w:val="18"/>
          <w:szCs w:val="20"/>
          <w:lang w:val="it-IT"/>
        </w:rPr>
        <w:t xml:space="preserve">- </w:t>
      </w:r>
      <w:r w:rsidR="00442568" w:rsidRPr="00C85C0F">
        <w:rPr>
          <w:rFonts w:ascii="Calibri" w:hAnsi="Calibri" w:cs="Arial"/>
          <w:bCs/>
          <w:i/>
          <w:sz w:val="18"/>
          <w:szCs w:val="20"/>
          <w:lang w:val="it-IT"/>
        </w:rPr>
        <w:t xml:space="preserve">Dr. </w:t>
      </w:r>
      <w:r w:rsidR="0004316E">
        <w:rPr>
          <w:rFonts w:ascii="Calibri" w:hAnsi="Calibri" w:cs="Arial"/>
          <w:bCs/>
          <w:i/>
          <w:sz w:val="18"/>
          <w:szCs w:val="20"/>
          <w:lang w:val="it-IT"/>
        </w:rPr>
        <w:t xml:space="preserve">Vali </w:t>
      </w:r>
      <w:r w:rsidR="0004316E" w:rsidRPr="001A4131">
        <w:rPr>
          <w:rFonts w:ascii="Calibri" w:hAnsi="Calibri" w:cs="Arial"/>
          <w:bCs/>
          <w:i/>
          <w:sz w:val="18"/>
          <w:szCs w:val="20"/>
          <w:lang w:val="it-IT"/>
        </w:rPr>
        <w:t>Papadimitrakopoulou</w:t>
      </w:r>
      <w:r w:rsidRPr="00C85C0F">
        <w:rPr>
          <w:rFonts w:ascii="Calibri" w:hAnsi="Calibri" w:cs="Arial" w:hint="eastAsia"/>
          <w:bCs/>
          <w:i/>
          <w:sz w:val="18"/>
          <w:szCs w:val="20"/>
          <w:lang w:val="it-IT"/>
        </w:rPr>
        <w:t>，</w:t>
      </w:r>
      <w:r w:rsidRPr="00C85C0F">
        <w:rPr>
          <w:rFonts w:ascii="Calibri" w:hAnsi="Calibri" w:cs="Arial" w:hint="eastAsia"/>
          <w:bCs/>
          <w:i/>
          <w:sz w:val="18"/>
          <w:szCs w:val="20"/>
          <w:lang w:val="it-IT"/>
        </w:rPr>
        <w:t>MD Anderson Cancer Center</w:t>
      </w:r>
      <w:r w:rsidR="00AA5149" w:rsidRPr="00C85C0F">
        <w:rPr>
          <w:rFonts w:ascii="Calibri" w:hAnsi="Calibri" w:cs="Arial"/>
          <w:bCs/>
          <w:i/>
          <w:sz w:val="18"/>
          <w:szCs w:val="20"/>
          <w:lang w:val="it-IT"/>
        </w:rPr>
        <w:t xml:space="preserve"> </w:t>
      </w:r>
    </w:p>
    <w:p w:rsidR="009A22B8" w:rsidRPr="0097099F" w:rsidRDefault="00492BB2" w:rsidP="00FD5733">
      <w:pPr>
        <w:ind w:left="1202" w:right="460" w:hanging="842"/>
        <w:rPr>
          <w:rFonts w:ascii="Calibri" w:hAnsi="Calibri"/>
          <w:sz w:val="24"/>
        </w:rPr>
      </w:pPr>
      <w:r>
        <w:rPr>
          <w:rFonts w:ascii="Calibri" w:hAnsi="Calibri" w:hint="eastAsia"/>
          <w:b/>
          <w:bCs/>
          <w:iCs/>
          <w:sz w:val="24"/>
        </w:rPr>
        <w:t>7:</w:t>
      </w:r>
      <w:r w:rsidR="009E6B29">
        <w:rPr>
          <w:rFonts w:ascii="Calibri" w:hAnsi="Calibri"/>
          <w:b/>
          <w:bCs/>
          <w:iCs/>
          <w:sz w:val="24"/>
        </w:rPr>
        <w:t>30</w:t>
      </w:r>
      <w:r w:rsidR="006C66EA">
        <w:rPr>
          <w:rFonts w:ascii="Calibri" w:hAnsi="Calibri"/>
          <w:b/>
          <w:bCs/>
          <w:iCs/>
          <w:sz w:val="24"/>
        </w:rPr>
        <w:t xml:space="preserve"> - </w:t>
      </w:r>
      <w:r w:rsidR="00C81852" w:rsidRPr="00A56971">
        <w:rPr>
          <w:rFonts w:ascii="Calibri" w:hAnsi="Calibri"/>
          <w:b/>
          <w:bCs/>
          <w:iCs/>
          <w:sz w:val="24"/>
        </w:rPr>
        <w:t>8:</w:t>
      </w:r>
      <w:r w:rsidR="00AA5149">
        <w:rPr>
          <w:rFonts w:ascii="Calibri" w:hAnsi="Calibri"/>
          <w:b/>
          <w:bCs/>
          <w:iCs/>
          <w:sz w:val="24"/>
        </w:rPr>
        <w:t>0</w:t>
      </w:r>
      <w:r w:rsidR="006C66EA">
        <w:rPr>
          <w:rFonts w:ascii="Calibri" w:hAnsi="Calibri"/>
          <w:b/>
          <w:bCs/>
          <w:iCs/>
          <w:sz w:val="24"/>
        </w:rPr>
        <w:t>0</w:t>
      </w:r>
      <w:r w:rsidR="00D57268">
        <w:rPr>
          <w:rFonts w:ascii="Calibri" w:hAnsi="Calibri"/>
          <w:b/>
          <w:sz w:val="24"/>
        </w:rPr>
        <w:tab/>
        <w:t xml:space="preserve">Panel Discussion: </w:t>
      </w:r>
      <w:r w:rsidR="001F01AE">
        <w:rPr>
          <w:rFonts w:ascii="Calibri" w:hAnsi="Calibri"/>
          <w:b/>
          <w:sz w:val="24"/>
        </w:rPr>
        <w:t>Genomic Medicine</w:t>
      </w:r>
      <w:r w:rsidR="00BD34FB">
        <w:rPr>
          <w:rFonts w:ascii="Calibri" w:hAnsi="Calibri"/>
          <w:b/>
          <w:sz w:val="24"/>
        </w:rPr>
        <w:t xml:space="preserve"> </w:t>
      </w:r>
      <w:r w:rsidR="00BD34FB" w:rsidRPr="00BD34FB">
        <w:rPr>
          <w:rFonts w:ascii="Calibri" w:hAnsi="Calibri"/>
          <w:b/>
          <w:sz w:val="24"/>
        </w:rPr>
        <w:t xml:space="preserve">in </w:t>
      </w:r>
      <w:r w:rsidR="00E23B27">
        <w:rPr>
          <w:rFonts w:ascii="Calibri" w:hAnsi="Calibri"/>
          <w:b/>
          <w:sz w:val="24"/>
        </w:rPr>
        <w:t xml:space="preserve">Oncology </w:t>
      </w:r>
      <w:r w:rsidR="00BD34FB" w:rsidRPr="00BD34FB">
        <w:rPr>
          <w:rFonts w:ascii="Calibri" w:hAnsi="Calibri"/>
          <w:b/>
          <w:sz w:val="24"/>
        </w:rPr>
        <w:t xml:space="preserve">R&amp;D </w:t>
      </w:r>
      <w:r w:rsidR="009F0109" w:rsidRPr="00A56971">
        <w:rPr>
          <w:rFonts w:ascii="Calibri" w:hAnsi="Calibri"/>
          <w:b/>
          <w:sz w:val="24"/>
        </w:rPr>
        <w:t xml:space="preserve">and its Impact on Early Development in </w:t>
      </w:r>
      <w:r w:rsidR="005B1948" w:rsidRPr="00A56971">
        <w:rPr>
          <w:rFonts w:ascii="Calibri" w:hAnsi="Calibri"/>
          <w:b/>
          <w:sz w:val="24"/>
        </w:rPr>
        <w:t>China</w:t>
      </w:r>
      <w:r w:rsidR="0097099F">
        <w:rPr>
          <w:rFonts w:ascii="Calibri" w:hAnsi="Calibri"/>
          <w:b/>
          <w:sz w:val="24"/>
        </w:rPr>
        <w:t xml:space="preserve"> </w:t>
      </w:r>
      <w:r w:rsidR="0097099F" w:rsidRPr="00911FD8">
        <w:rPr>
          <w:rFonts w:ascii="Calibri" w:hAnsi="Calibri"/>
          <w:i/>
          <w:sz w:val="18"/>
        </w:rPr>
        <w:t xml:space="preserve">- Dr. </w:t>
      </w:r>
      <w:r w:rsidR="00884E29">
        <w:rPr>
          <w:rFonts w:ascii="Calibri" w:hAnsi="Calibri"/>
          <w:i/>
          <w:sz w:val="18"/>
        </w:rPr>
        <w:t>Michael Shi</w:t>
      </w:r>
      <w:r w:rsidR="0097099F" w:rsidRPr="00911FD8">
        <w:rPr>
          <w:rFonts w:ascii="Calibri" w:hAnsi="Calibri"/>
          <w:i/>
          <w:sz w:val="18"/>
        </w:rPr>
        <w:t xml:space="preserve">, </w:t>
      </w:r>
      <w:r w:rsidR="00911FD8" w:rsidRPr="00911FD8">
        <w:rPr>
          <w:rFonts w:ascii="Calibri" w:hAnsi="Calibri"/>
          <w:i/>
          <w:sz w:val="18"/>
        </w:rPr>
        <w:t xml:space="preserve">Executive Committee, </w:t>
      </w:r>
      <w:proofErr w:type="gramStart"/>
      <w:r w:rsidR="0097099F" w:rsidRPr="00911FD8">
        <w:rPr>
          <w:rFonts w:ascii="Calibri" w:hAnsi="Calibri"/>
          <w:i/>
          <w:sz w:val="18"/>
        </w:rPr>
        <w:t>USCACA</w:t>
      </w:r>
      <w:proofErr w:type="gramEnd"/>
    </w:p>
    <w:p w:rsidR="001F01AE" w:rsidRDefault="0083771F" w:rsidP="00FD5733">
      <w:pPr>
        <w:ind w:left="836" w:right="460" w:firstLine="2"/>
        <w:rPr>
          <w:rFonts w:ascii="Calibri" w:hAnsi="Calibri"/>
          <w:b/>
          <w:bCs/>
          <w:sz w:val="24"/>
          <w:szCs w:val="18"/>
        </w:rPr>
      </w:pPr>
      <w:r w:rsidRPr="000B2E3A">
        <w:rPr>
          <w:rFonts w:ascii="Calibri" w:hAnsi="Calibri"/>
          <w:b/>
          <w:bCs/>
          <w:iCs/>
          <w:sz w:val="22"/>
          <w:szCs w:val="22"/>
        </w:rPr>
        <w:t>7:</w:t>
      </w:r>
      <w:r w:rsidR="009E6B29">
        <w:rPr>
          <w:rFonts w:ascii="Calibri" w:hAnsi="Calibri"/>
          <w:b/>
          <w:bCs/>
          <w:iCs/>
          <w:sz w:val="22"/>
          <w:szCs w:val="22"/>
        </w:rPr>
        <w:t>30</w:t>
      </w:r>
      <w:r w:rsidRPr="000B2E3A">
        <w:rPr>
          <w:rFonts w:ascii="Calibri" w:hAnsi="Calibri"/>
          <w:b/>
          <w:bCs/>
          <w:iCs/>
          <w:sz w:val="22"/>
          <w:szCs w:val="22"/>
        </w:rPr>
        <w:t>-</w:t>
      </w:r>
      <w:r w:rsidR="00142127">
        <w:rPr>
          <w:rFonts w:ascii="Calibri" w:hAnsi="Calibri"/>
          <w:b/>
          <w:bCs/>
          <w:iCs/>
          <w:sz w:val="22"/>
          <w:szCs w:val="22"/>
        </w:rPr>
        <w:t>7</w:t>
      </w:r>
      <w:r>
        <w:rPr>
          <w:rFonts w:ascii="Calibri" w:hAnsi="Calibri"/>
          <w:b/>
          <w:bCs/>
          <w:iCs/>
          <w:sz w:val="22"/>
          <w:szCs w:val="22"/>
        </w:rPr>
        <w:t>:</w:t>
      </w:r>
      <w:r w:rsidR="009E6B29">
        <w:rPr>
          <w:rFonts w:ascii="Calibri" w:hAnsi="Calibri"/>
          <w:b/>
          <w:bCs/>
          <w:iCs/>
          <w:sz w:val="22"/>
          <w:szCs w:val="22"/>
        </w:rPr>
        <w:t>50</w:t>
      </w:r>
      <w:r>
        <w:rPr>
          <w:rFonts w:ascii="Calibri" w:hAnsi="Calibri"/>
          <w:b/>
          <w:bCs/>
          <w:iCs/>
          <w:sz w:val="22"/>
          <w:szCs w:val="22"/>
        </w:rPr>
        <w:tab/>
      </w:r>
      <w:r w:rsidR="00492BB2">
        <w:rPr>
          <w:rFonts w:ascii="Calibri" w:hAnsi="Calibri"/>
          <w:b/>
          <w:bCs/>
          <w:sz w:val="24"/>
        </w:rPr>
        <w:t xml:space="preserve">Update from </w:t>
      </w:r>
      <w:r w:rsidR="00492BB2" w:rsidRPr="00DC310D">
        <w:rPr>
          <w:rFonts w:ascii="Calibri" w:hAnsi="Calibri"/>
          <w:b/>
          <w:bCs/>
          <w:sz w:val="24"/>
        </w:rPr>
        <w:t>USCACA-CSCO-</w:t>
      </w:r>
      <w:r w:rsidR="006258C4">
        <w:rPr>
          <w:rFonts w:ascii="Calibri" w:hAnsi="Calibri"/>
          <w:b/>
          <w:bCs/>
          <w:sz w:val="24"/>
        </w:rPr>
        <w:t>C</w:t>
      </w:r>
      <w:r w:rsidR="00492BB2" w:rsidRPr="00DC310D">
        <w:rPr>
          <w:rFonts w:ascii="Calibri" w:hAnsi="Calibri"/>
          <w:b/>
          <w:bCs/>
          <w:sz w:val="24"/>
        </w:rPr>
        <w:t xml:space="preserve">FDA </w:t>
      </w:r>
      <w:r w:rsidR="00492BB2">
        <w:rPr>
          <w:rFonts w:ascii="Calibri" w:hAnsi="Calibri"/>
          <w:b/>
          <w:bCs/>
          <w:sz w:val="24"/>
        </w:rPr>
        <w:t xml:space="preserve">Joint </w:t>
      </w:r>
      <w:r w:rsidR="00492BB2" w:rsidRPr="00DC310D">
        <w:rPr>
          <w:rFonts w:ascii="Calibri" w:hAnsi="Calibri"/>
          <w:b/>
          <w:bCs/>
          <w:sz w:val="24"/>
        </w:rPr>
        <w:t>New Cancer Drug Development Committee</w:t>
      </w:r>
      <w:r w:rsidR="00492BB2">
        <w:rPr>
          <w:rFonts w:ascii="Calibri" w:hAnsi="Calibri"/>
          <w:b/>
          <w:bCs/>
          <w:sz w:val="24"/>
        </w:rPr>
        <w:t xml:space="preserve">: </w:t>
      </w:r>
      <w:r w:rsidR="00492BB2">
        <w:rPr>
          <w:rFonts w:ascii="Calibri" w:hAnsi="Calibri"/>
          <w:b/>
          <w:bCs/>
          <w:sz w:val="24"/>
          <w:szCs w:val="18"/>
        </w:rPr>
        <w:t>Draft</w:t>
      </w:r>
      <w:r w:rsidR="001F01AE">
        <w:rPr>
          <w:rFonts w:ascii="Calibri" w:hAnsi="Calibri"/>
          <w:b/>
          <w:bCs/>
          <w:sz w:val="24"/>
          <w:szCs w:val="18"/>
        </w:rPr>
        <w:t xml:space="preserve"> Biomarker</w:t>
      </w:r>
      <w:r w:rsidR="00492BB2">
        <w:rPr>
          <w:rFonts w:ascii="Calibri" w:hAnsi="Calibri"/>
          <w:b/>
          <w:bCs/>
          <w:sz w:val="24"/>
          <w:szCs w:val="18"/>
        </w:rPr>
        <w:t xml:space="preserve"> Guideline of </w:t>
      </w:r>
      <w:r w:rsidR="00492BB2" w:rsidRPr="00827F11">
        <w:rPr>
          <w:rFonts w:ascii="Calibri" w:hAnsi="Calibri"/>
          <w:b/>
          <w:bCs/>
          <w:sz w:val="24"/>
          <w:szCs w:val="18"/>
        </w:rPr>
        <w:t>China</w:t>
      </w:r>
      <w:r w:rsidR="00492BB2">
        <w:rPr>
          <w:rFonts w:ascii="Calibri" w:hAnsi="Calibri"/>
          <w:b/>
          <w:bCs/>
          <w:sz w:val="24"/>
          <w:szCs w:val="18"/>
        </w:rPr>
        <w:t xml:space="preserve"> </w:t>
      </w:r>
      <w:r w:rsidR="001F01AE">
        <w:rPr>
          <w:rFonts w:ascii="Calibri" w:hAnsi="Calibri"/>
          <w:b/>
          <w:bCs/>
          <w:sz w:val="24"/>
          <w:szCs w:val="18"/>
        </w:rPr>
        <w:t>C</w:t>
      </w:r>
      <w:r w:rsidR="00492BB2" w:rsidRPr="00827F11">
        <w:rPr>
          <w:rFonts w:ascii="Calibri" w:hAnsi="Calibri"/>
          <w:b/>
          <w:bCs/>
          <w:sz w:val="24"/>
          <w:szCs w:val="18"/>
        </w:rPr>
        <w:t>FDA</w:t>
      </w:r>
      <w:r>
        <w:rPr>
          <w:rFonts w:ascii="Calibri" w:hAnsi="Calibri"/>
          <w:b/>
          <w:bCs/>
          <w:sz w:val="24"/>
          <w:szCs w:val="18"/>
        </w:rPr>
        <w:t xml:space="preserve"> </w:t>
      </w:r>
    </w:p>
    <w:p w:rsidR="00C310DD" w:rsidRPr="00014DE7" w:rsidRDefault="0083771F" w:rsidP="00014DE7">
      <w:pPr>
        <w:ind w:left="1196" w:right="460" w:firstLine="58"/>
        <w:rPr>
          <w:rFonts w:ascii="Calibri" w:hAnsi="Calibri"/>
          <w:bCs/>
          <w:i/>
          <w:iCs/>
          <w:sz w:val="18"/>
          <w:szCs w:val="18"/>
        </w:rPr>
      </w:pPr>
      <w:r w:rsidRPr="00014DE7">
        <w:rPr>
          <w:rFonts w:ascii="Calibri" w:hAnsi="Calibri"/>
          <w:bCs/>
          <w:i/>
          <w:iCs/>
          <w:sz w:val="18"/>
          <w:szCs w:val="18"/>
        </w:rPr>
        <w:t>- Dr. Li Xu, Executive Committee, USCACA</w:t>
      </w:r>
    </w:p>
    <w:p w:rsidR="00884E29" w:rsidRDefault="00884E29" w:rsidP="00014DE7">
      <w:pPr>
        <w:ind w:left="1196" w:right="460" w:firstLine="58"/>
        <w:rPr>
          <w:rFonts w:ascii="Calibri" w:hAnsi="Calibri"/>
          <w:bCs/>
          <w:i/>
          <w:iCs/>
          <w:sz w:val="18"/>
          <w:szCs w:val="18"/>
        </w:rPr>
      </w:pPr>
      <w:r w:rsidRPr="00014DE7">
        <w:rPr>
          <w:rFonts w:ascii="Calibri" w:hAnsi="Calibri"/>
          <w:bCs/>
          <w:i/>
          <w:iCs/>
          <w:sz w:val="18"/>
          <w:szCs w:val="18"/>
        </w:rPr>
        <w:t xml:space="preserve">- Dr. Roger Luo, </w:t>
      </w:r>
      <w:r w:rsidR="00F0324A" w:rsidRPr="00014DE7">
        <w:rPr>
          <w:rFonts w:ascii="Calibri" w:hAnsi="Calibri"/>
          <w:bCs/>
          <w:i/>
          <w:iCs/>
          <w:sz w:val="18"/>
          <w:szCs w:val="18"/>
        </w:rPr>
        <w:t>Executive Committee, USCACA</w:t>
      </w:r>
    </w:p>
    <w:p w:rsidR="00C85C0F" w:rsidRPr="00C85C0F" w:rsidRDefault="00C85C0F" w:rsidP="00014DE7">
      <w:pPr>
        <w:ind w:left="1196" w:right="460" w:firstLine="58"/>
        <w:rPr>
          <w:rFonts w:ascii="Calibri" w:hAnsi="Calibri"/>
          <w:bCs/>
          <w:i/>
          <w:iCs/>
          <w:sz w:val="18"/>
          <w:szCs w:val="18"/>
          <w:lang w:val="it-IT"/>
        </w:rPr>
      </w:pPr>
      <w:r w:rsidRPr="00C85C0F">
        <w:rPr>
          <w:rFonts w:ascii="Calibri" w:hAnsi="Calibri" w:cs="Arial" w:hint="eastAsia"/>
          <w:bCs/>
          <w:i/>
          <w:sz w:val="18"/>
          <w:szCs w:val="20"/>
          <w:lang w:val="it-IT"/>
        </w:rPr>
        <w:t xml:space="preserve">- </w:t>
      </w:r>
      <w:r w:rsidR="0004316E">
        <w:rPr>
          <w:rFonts w:ascii="Calibri" w:hAnsi="Calibri" w:cs="Arial"/>
          <w:bCs/>
          <w:i/>
          <w:sz w:val="18"/>
          <w:szCs w:val="20"/>
          <w:lang w:val="it-IT"/>
        </w:rPr>
        <w:t xml:space="preserve">Dr. Vali </w:t>
      </w:r>
      <w:r w:rsidR="0004316E" w:rsidRPr="001A4131">
        <w:rPr>
          <w:rFonts w:ascii="Calibri" w:hAnsi="Calibri" w:cs="Arial"/>
          <w:bCs/>
          <w:i/>
          <w:sz w:val="18"/>
          <w:szCs w:val="20"/>
          <w:lang w:val="it-IT"/>
        </w:rPr>
        <w:t>Papadimitrakopoulou</w:t>
      </w:r>
      <w:r w:rsidRPr="00C85C0F">
        <w:rPr>
          <w:rFonts w:ascii="Calibri" w:hAnsi="Calibri" w:cs="Arial" w:hint="eastAsia"/>
          <w:bCs/>
          <w:i/>
          <w:sz w:val="18"/>
          <w:szCs w:val="20"/>
          <w:lang w:val="it-IT"/>
        </w:rPr>
        <w:t>，</w:t>
      </w:r>
      <w:r w:rsidRPr="00C85C0F">
        <w:rPr>
          <w:rFonts w:ascii="Calibri" w:hAnsi="Calibri" w:cs="Arial" w:hint="eastAsia"/>
          <w:bCs/>
          <w:i/>
          <w:sz w:val="18"/>
          <w:szCs w:val="20"/>
          <w:lang w:val="it-IT"/>
        </w:rPr>
        <w:t>MD Anderson Cancer Center</w:t>
      </w:r>
      <w:r w:rsidRPr="00C85C0F">
        <w:rPr>
          <w:rFonts w:ascii="Calibri" w:hAnsi="Calibri" w:cs="Arial"/>
          <w:bCs/>
          <w:i/>
          <w:sz w:val="18"/>
          <w:szCs w:val="20"/>
          <w:lang w:val="it-IT"/>
        </w:rPr>
        <w:t xml:space="preserve"> </w:t>
      </w:r>
    </w:p>
    <w:p w:rsidR="00C85C0F" w:rsidRPr="00014DE7" w:rsidRDefault="00C85C0F" w:rsidP="00014DE7">
      <w:pPr>
        <w:ind w:left="1196" w:right="460" w:firstLine="58"/>
        <w:rPr>
          <w:rFonts w:ascii="Calibri" w:hAnsi="Calibri"/>
          <w:bCs/>
          <w:i/>
          <w:iCs/>
          <w:sz w:val="18"/>
          <w:szCs w:val="18"/>
        </w:rPr>
      </w:pPr>
      <w:r>
        <w:rPr>
          <w:rFonts w:ascii="Calibri" w:hAnsi="Calibri"/>
          <w:bCs/>
          <w:i/>
          <w:iCs/>
          <w:sz w:val="18"/>
          <w:szCs w:val="18"/>
        </w:rPr>
        <w:t xml:space="preserve">- </w:t>
      </w:r>
      <w:r w:rsidRPr="00C23013">
        <w:rPr>
          <w:rFonts w:ascii="Calibri" w:hAnsi="Calibri"/>
          <w:bCs/>
          <w:i/>
          <w:iCs/>
          <w:sz w:val="18"/>
          <w:szCs w:val="18"/>
        </w:rPr>
        <w:t>Dr. Margaret Dugan, Senior Vice President, Novartis Oncology</w:t>
      </w:r>
    </w:p>
    <w:p w:rsidR="00442568" w:rsidRDefault="00511D0D" w:rsidP="00442568">
      <w:pPr>
        <w:ind w:left="1196" w:right="460" w:firstLine="58"/>
        <w:rPr>
          <w:rFonts w:ascii="Calibri" w:hAnsi="Calibri"/>
          <w:bCs/>
          <w:i/>
          <w:iCs/>
          <w:sz w:val="18"/>
          <w:szCs w:val="18"/>
        </w:rPr>
      </w:pPr>
      <w:r w:rsidRPr="00487AD5">
        <w:rPr>
          <w:rFonts w:ascii="Calibri" w:hAnsi="Calibri"/>
          <w:bCs/>
          <w:i/>
          <w:iCs/>
          <w:sz w:val="18"/>
          <w:szCs w:val="18"/>
        </w:rPr>
        <w:t xml:space="preserve">- Dr. </w:t>
      </w:r>
      <w:r w:rsidR="00974F1F">
        <w:rPr>
          <w:rFonts w:ascii="Calibri" w:hAnsi="Calibri"/>
          <w:bCs/>
          <w:i/>
          <w:iCs/>
          <w:sz w:val="18"/>
          <w:szCs w:val="18"/>
        </w:rPr>
        <w:t xml:space="preserve">Chris </w:t>
      </w:r>
      <w:proofErr w:type="spellStart"/>
      <w:r w:rsidR="002D1EE1" w:rsidRPr="00487AD5">
        <w:rPr>
          <w:rFonts w:ascii="Calibri" w:hAnsi="Calibri"/>
          <w:bCs/>
          <w:i/>
          <w:iCs/>
          <w:sz w:val="18"/>
          <w:szCs w:val="18"/>
        </w:rPr>
        <w:t>Takimoto</w:t>
      </w:r>
      <w:proofErr w:type="spellEnd"/>
      <w:r w:rsidR="002D1EE1" w:rsidRPr="00487AD5">
        <w:rPr>
          <w:rFonts w:ascii="Calibri" w:hAnsi="Calibri"/>
          <w:bCs/>
          <w:i/>
          <w:iCs/>
          <w:sz w:val="18"/>
          <w:szCs w:val="18"/>
        </w:rPr>
        <w:t>, V</w:t>
      </w:r>
      <w:r w:rsidR="003B5C86">
        <w:rPr>
          <w:rFonts w:ascii="Calibri" w:hAnsi="Calibri"/>
          <w:bCs/>
          <w:i/>
          <w:iCs/>
          <w:sz w:val="18"/>
          <w:szCs w:val="18"/>
        </w:rPr>
        <w:t xml:space="preserve">ice </w:t>
      </w:r>
      <w:r w:rsidR="002D1EE1" w:rsidRPr="00487AD5">
        <w:rPr>
          <w:rFonts w:ascii="Calibri" w:hAnsi="Calibri"/>
          <w:bCs/>
          <w:i/>
          <w:iCs/>
          <w:sz w:val="18"/>
          <w:szCs w:val="18"/>
        </w:rPr>
        <w:t>P</w:t>
      </w:r>
      <w:r w:rsidR="003B5C86">
        <w:rPr>
          <w:rFonts w:ascii="Calibri" w:hAnsi="Calibri"/>
          <w:bCs/>
          <w:i/>
          <w:iCs/>
          <w:sz w:val="18"/>
          <w:szCs w:val="18"/>
        </w:rPr>
        <w:t>resident, Head</w:t>
      </w:r>
      <w:r w:rsidR="002D1EE1" w:rsidRPr="00487AD5">
        <w:rPr>
          <w:rFonts w:ascii="Calibri" w:hAnsi="Calibri"/>
          <w:bCs/>
          <w:i/>
          <w:iCs/>
          <w:sz w:val="18"/>
          <w:szCs w:val="18"/>
        </w:rPr>
        <w:t xml:space="preserve"> of </w:t>
      </w:r>
      <w:r w:rsidR="003B5C86">
        <w:rPr>
          <w:rFonts w:ascii="Calibri" w:hAnsi="Calibri"/>
          <w:bCs/>
          <w:i/>
          <w:iCs/>
          <w:sz w:val="18"/>
          <w:szCs w:val="18"/>
        </w:rPr>
        <w:t xml:space="preserve">Oncology </w:t>
      </w:r>
      <w:r w:rsidR="002D1EE1" w:rsidRPr="00487AD5">
        <w:rPr>
          <w:rFonts w:ascii="Calibri" w:hAnsi="Calibri"/>
          <w:bCs/>
          <w:i/>
          <w:iCs/>
          <w:sz w:val="18"/>
          <w:szCs w:val="18"/>
        </w:rPr>
        <w:t>TM</w:t>
      </w:r>
      <w:r w:rsidR="003B5C86">
        <w:rPr>
          <w:rFonts w:ascii="Calibri" w:hAnsi="Calibri"/>
          <w:bCs/>
          <w:i/>
          <w:iCs/>
          <w:sz w:val="18"/>
          <w:szCs w:val="18"/>
        </w:rPr>
        <w:t xml:space="preserve"> </w:t>
      </w:r>
      <w:r w:rsidR="002D1EE1" w:rsidRPr="00487AD5">
        <w:rPr>
          <w:rFonts w:ascii="Calibri" w:hAnsi="Calibri"/>
          <w:bCs/>
          <w:i/>
          <w:iCs/>
          <w:sz w:val="18"/>
          <w:szCs w:val="18"/>
        </w:rPr>
        <w:t xml:space="preserve">&amp; </w:t>
      </w:r>
      <w:r w:rsidR="003B5C86">
        <w:rPr>
          <w:rFonts w:ascii="Calibri" w:hAnsi="Calibri"/>
          <w:bCs/>
          <w:i/>
          <w:iCs/>
          <w:sz w:val="18"/>
          <w:szCs w:val="18"/>
        </w:rPr>
        <w:t>ED</w:t>
      </w:r>
      <w:r w:rsidR="002D1EE1" w:rsidRPr="00487AD5">
        <w:rPr>
          <w:rFonts w:ascii="Calibri" w:hAnsi="Calibri"/>
          <w:bCs/>
          <w:i/>
          <w:iCs/>
          <w:sz w:val="18"/>
          <w:szCs w:val="18"/>
        </w:rPr>
        <w:t xml:space="preserve">, </w:t>
      </w:r>
      <w:r w:rsidR="00972EE6" w:rsidRPr="00014DE7">
        <w:rPr>
          <w:rFonts w:ascii="Calibri" w:hAnsi="Calibri"/>
          <w:bCs/>
          <w:i/>
          <w:iCs/>
          <w:sz w:val="18"/>
          <w:szCs w:val="18"/>
        </w:rPr>
        <w:t>Janssen Pharmaceutical Companie</w:t>
      </w:r>
      <w:r w:rsidR="007E31FD" w:rsidRPr="00014DE7">
        <w:rPr>
          <w:rFonts w:ascii="Calibri" w:hAnsi="Calibri"/>
          <w:bCs/>
          <w:i/>
          <w:iCs/>
          <w:sz w:val="18"/>
          <w:szCs w:val="18"/>
        </w:rPr>
        <w:t>s</w:t>
      </w:r>
    </w:p>
    <w:p w:rsidR="00C85C0F" w:rsidRPr="00C85C0F" w:rsidRDefault="00C85C0F" w:rsidP="00442568">
      <w:pPr>
        <w:ind w:left="1196" w:right="460" w:firstLine="58"/>
        <w:rPr>
          <w:rFonts w:ascii="Calibri" w:hAnsi="Calibri"/>
          <w:bCs/>
          <w:i/>
          <w:iCs/>
          <w:sz w:val="18"/>
          <w:szCs w:val="18"/>
        </w:rPr>
      </w:pPr>
      <w:r w:rsidRPr="001836B1">
        <w:rPr>
          <w:rFonts w:ascii="Calibri" w:hAnsi="Calibri"/>
          <w:bCs/>
          <w:i/>
          <w:iCs/>
          <w:sz w:val="18"/>
          <w:szCs w:val="18"/>
        </w:rPr>
        <w:t xml:space="preserve">- Dr. </w:t>
      </w:r>
      <w:r w:rsidR="008A65CD">
        <w:rPr>
          <w:rFonts w:ascii="Calibri" w:hAnsi="Calibri"/>
          <w:bCs/>
          <w:i/>
          <w:iCs/>
          <w:sz w:val="18"/>
          <w:szCs w:val="18"/>
        </w:rPr>
        <w:t xml:space="preserve">Jin Li, </w:t>
      </w:r>
      <w:proofErr w:type="spellStart"/>
      <w:r w:rsidR="008A65CD">
        <w:rPr>
          <w:rFonts w:ascii="Calibri" w:hAnsi="Calibri"/>
          <w:bCs/>
          <w:i/>
          <w:iCs/>
          <w:sz w:val="18"/>
          <w:szCs w:val="18"/>
        </w:rPr>
        <w:t>Fudan</w:t>
      </w:r>
      <w:proofErr w:type="spellEnd"/>
      <w:r w:rsidR="008A65CD">
        <w:rPr>
          <w:rFonts w:ascii="Calibri" w:hAnsi="Calibri"/>
          <w:bCs/>
          <w:i/>
          <w:iCs/>
          <w:sz w:val="18"/>
          <w:szCs w:val="18"/>
        </w:rPr>
        <w:t xml:space="preserve"> University</w:t>
      </w:r>
      <w:bookmarkStart w:id="0" w:name="_GoBack"/>
      <w:bookmarkEnd w:id="0"/>
    </w:p>
    <w:p w:rsidR="00093FA8" w:rsidRPr="00BD34FB" w:rsidRDefault="00093FA8" w:rsidP="00014DE7">
      <w:pPr>
        <w:ind w:left="1196" w:right="460" w:firstLine="58"/>
        <w:rPr>
          <w:rFonts w:ascii="Calibri" w:hAnsi="Calibri"/>
          <w:bCs/>
          <w:i/>
          <w:iCs/>
          <w:sz w:val="18"/>
          <w:szCs w:val="18"/>
        </w:rPr>
      </w:pPr>
      <w:r>
        <w:rPr>
          <w:rFonts w:ascii="Calibri" w:hAnsi="Calibri"/>
          <w:bCs/>
          <w:i/>
          <w:iCs/>
          <w:sz w:val="18"/>
          <w:szCs w:val="18"/>
        </w:rPr>
        <w:t xml:space="preserve">- </w:t>
      </w:r>
      <w:r w:rsidRPr="00BD34FB">
        <w:rPr>
          <w:rFonts w:ascii="Calibri" w:hAnsi="Calibri"/>
          <w:bCs/>
          <w:i/>
          <w:iCs/>
          <w:sz w:val="18"/>
          <w:szCs w:val="18"/>
        </w:rPr>
        <w:t xml:space="preserve">Dr. Hua Mu, </w:t>
      </w:r>
      <w:r w:rsidRPr="00093FA8">
        <w:rPr>
          <w:rFonts w:ascii="Calibri" w:hAnsi="Calibri"/>
          <w:bCs/>
          <w:i/>
          <w:iCs/>
          <w:sz w:val="18"/>
          <w:szCs w:val="18"/>
        </w:rPr>
        <w:t>Senior Vice President</w:t>
      </w:r>
      <w:r>
        <w:rPr>
          <w:rFonts w:ascii="Calibri" w:hAnsi="Calibri"/>
          <w:bCs/>
          <w:i/>
          <w:iCs/>
          <w:sz w:val="18"/>
          <w:szCs w:val="18"/>
        </w:rPr>
        <w:t xml:space="preserve">, </w:t>
      </w:r>
      <w:r w:rsidRPr="00093FA8">
        <w:rPr>
          <w:rFonts w:ascii="Calibri" w:hAnsi="Calibri"/>
          <w:bCs/>
          <w:i/>
          <w:iCs/>
          <w:sz w:val="18"/>
          <w:szCs w:val="18"/>
        </w:rPr>
        <w:t>Global Head of Product Development Business Unit</w:t>
      </w:r>
      <w:r>
        <w:rPr>
          <w:rFonts w:ascii="Calibri" w:hAnsi="Calibri"/>
          <w:bCs/>
          <w:i/>
          <w:iCs/>
          <w:sz w:val="18"/>
          <w:szCs w:val="18"/>
        </w:rPr>
        <w:t xml:space="preserve">, </w:t>
      </w:r>
      <w:proofErr w:type="spellStart"/>
      <w:r w:rsidRPr="00093FA8">
        <w:rPr>
          <w:rFonts w:ascii="Calibri" w:hAnsi="Calibri"/>
          <w:bCs/>
          <w:i/>
          <w:iCs/>
          <w:sz w:val="18"/>
          <w:szCs w:val="18"/>
        </w:rPr>
        <w:t>WuXi</w:t>
      </w:r>
      <w:proofErr w:type="spellEnd"/>
      <w:r w:rsidRPr="00093FA8">
        <w:rPr>
          <w:rFonts w:ascii="Calibri" w:hAnsi="Calibri"/>
          <w:bCs/>
          <w:i/>
          <w:iCs/>
          <w:sz w:val="18"/>
          <w:szCs w:val="18"/>
        </w:rPr>
        <w:t xml:space="preserve"> </w:t>
      </w:r>
      <w:proofErr w:type="spellStart"/>
      <w:r w:rsidRPr="00093FA8">
        <w:rPr>
          <w:rFonts w:ascii="Calibri" w:hAnsi="Calibri"/>
          <w:bCs/>
          <w:i/>
          <w:iCs/>
          <w:sz w:val="18"/>
          <w:szCs w:val="18"/>
        </w:rPr>
        <w:t>AppTec</w:t>
      </w:r>
      <w:proofErr w:type="spellEnd"/>
    </w:p>
    <w:p w:rsidR="0043201D" w:rsidRDefault="007C3808" w:rsidP="00014DE7">
      <w:pPr>
        <w:ind w:left="1196" w:right="460" w:firstLine="58"/>
        <w:rPr>
          <w:rFonts w:ascii="Calibri" w:hAnsi="Calibri"/>
          <w:bCs/>
          <w:i/>
          <w:iCs/>
          <w:sz w:val="18"/>
          <w:szCs w:val="18"/>
        </w:rPr>
      </w:pPr>
      <w:r>
        <w:rPr>
          <w:rFonts w:ascii="Calibri" w:hAnsi="Calibri"/>
          <w:bCs/>
          <w:i/>
          <w:iCs/>
          <w:sz w:val="18"/>
          <w:szCs w:val="18"/>
        </w:rPr>
        <w:t xml:space="preserve">- Dr. </w:t>
      </w:r>
      <w:proofErr w:type="spellStart"/>
      <w:r w:rsidR="008A65CD">
        <w:rPr>
          <w:rFonts w:ascii="Calibri" w:hAnsi="Calibri"/>
          <w:bCs/>
          <w:i/>
          <w:iCs/>
          <w:sz w:val="18"/>
          <w:szCs w:val="18"/>
        </w:rPr>
        <w:t>Yilong</w:t>
      </w:r>
      <w:proofErr w:type="spellEnd"/>
      <w:r w:rsidR="008A65CD">
        <w:rPr>
          <w:rFonts w:ascii="Calibri" w:hAnsi="Calibri"/>
          <w:bCs/>
          <w:i/>
          <w:iCs/>
          <w:sz w:val="18"/>
          <w:szCs w:val="18"/>
        </w:rPr>
        <w:t xml:space="preserve"> Wu, </w:t>
      </w:r>
      <w:r w:rsidR="008A65CD">
        <w:rPr>
          <w:rFonts w:ascii="Calibri" w:hAnsi="Calibri" w:cs="Arial" w:hint="eastAsia"/>
          <w:bCs/>
          <w:i/>
          <w:sz w:val="18"/>
          <w:szCs w:val="20"/>
        </w:rPr>
        <w:t>Guangdong General Hospital</w:t>
      </w:r>
    </w:p>
    <w:p w:rsidR="0043201D" w:rsidRPr="000B2E3A" w:rsidRDefault="0043201D" w:rsidP="00FD5733">
      <w:pPr>
        <w:ind w:left="778" w:right="460" w:firstLine="58"/>
        <w:rPr>
          <w:rFonts w:ascii="Calibri" w:hAnsi="Calibri"/>
          <w:b/>
          <w:bCs/>
          <w:iCs/>
          <w:sz w:val="22"/>
          <w:szCs w:val="22"/>
        </w:rPr>
      </w:pPr>
      <w:r w:rsidRPr="000B2E3A">
        <w:rPr>
          <w:rFonts w:ascii="Calibri" w:hAnsi="Calibri"/>
          <w:b/>
          <w:bCs/>
          <w:iCs/>
          <w:sz w:val="22"/>
          <w:szCs w:val="22"/>
        </w:rPr>
        <w:t>7:</w:t>
      </w:r>
      <w:r w:rsidR="009E6B29">
        <w:rPr>
          <w:rFonts w:ascii="Calibri" w:hAnsi="Calibri"/>
          <w:b/>
          <w:bCs/>
          <w:iCs/>
          <w:sz w:val="22"/>
          <w:szCs w:val="22"/>
        </w:rPr>
        <w:t>50</w:t>
      </w:r>
      <w:r w:rsidRPr="000B2E3A">
        <w:rPr>
          <w:rFonts w:ascii="Calibri" w:hAnsi="Calibri"/>
          <w:b/>
          <w:bCs/>
          <w:iCs/>
          <w:sz w:val="22"/>
          <w:szCs w:val="22"/>
        </w:rPr>
        <w:t>-</w:t>
      </w:r>
      <w:r w:rsidR="009E6B29">
        <w:rPr>
          <w:rFonts w:ascii="Calibri" w:hAnsi="Calibri"/>
          <w:b/>
          <w:bCs/>
          <w:iCs/>
          <w:sz w:val="22"/>
          <w:szCs w:val="22"/>
        </w:rPr>
        <w:t>8</w:t>
      </w:r>
      <w:r>
        <w:rPr>
          <w:rFonts w:ascii="Calibri" w:hAnsi="Calibri"/>
          <w:b/>
          <w:bCs/>
          <w:iCs/>
          <w:sz w:val="22"/>
          <w:szCs w:val="22"/>
        </w:rPr>
        <w:t>:</w:t>
      </w:r>
      <w:r w:rsidR="006C66EA">
        <w:rPr>
          <w:rFonts w:ascii="Calibri" w:hAnsi="Calibri"/>
          <w:b/>
          <w:bCs/>
          <w:iCs/>
          <w:sz w:val="22"/>
          <w:szCs w:val="22"/>
        </w:rPr>
        <w:t>00</w:t>
      </w:r>
      <w:r>
        <w:rPr>
          <w:b/>
        </w:rPr>
        <w:tab/>
      </w:r>
      <w:r>
        <w:rPr>
          <w:rFonts w:ascii="Calibri" w:hAnsi="Calibri" w:hint="eastAsia"/>
          <w:b/>
          <w:bCs/>
          <w:iCs/>
          <w:sz w:val="22"/>
          <w:szCs w:val="22"/>
        </w:rPr>
        <w:t>USCACA-</w:t>
      </w:r>
      <w:proofErr w:type="spellStart"/>
      <w:r>
        <w:rPr>
          <w:rFonts w:ascii="Calibri" w:hAnsi="Calibri" w:hint="eastAsia"/>
          <w:b/>
          <w:bCs/>
          <w:iCs/>
          <w:sz w:val="22"/>
          <w:szCs w:val="22"/>
        </w:rPr>
        <w:t>Hengrui</w:t>
      </w:r>
      <w:proofErr w:type="spellEnd"/>
      <w:r>
        <w:rPr>
          <w:rFonts w:ascii="Calibri" w:hAnsi="Calibri" w:hint="eastAsia"/>
          <w:b/>
          <w:bCs/>
          <w:iCs/>
          <w:sz w:val="22"/>
          <w:szCs w:val="22"/>
        </w:rPr>
        <w:t xml:space="preserve"> Early Phase Clinical Research Training Scholarship </w:t>
      </w:r>
    </w:p>
    <w:p w:rsidR="00AA5149" w:rsidRDefault="00FD5733" w:rsidP="00AA5149">
      <w:pPr>
        <w:ind w:left="778" w:firstLine="418"/>
        <w:rPr>
          <w:rFonts w:ascii="Calibri" w:hAnsi="Calibri"/>
          <w:bCs/>
          <w:i/>
          <w:iCs/>
          <w:sz w:val="18"/>
          <w:szCs w:val="18"/>
        </w:rPr>
      </w:pPr>
      <w:r>
        <w:rPr>
          <w:rFonts w:ascii="Calibri" w:hAnsi="Calibri" w:hint="eastAsia"/>
          <w:bCs/>
          <w:i/>
          <w:iCs/>
          <w:sz w:val="18"/>
          <w:szCs w:val="18"/>
        </w:rPr>
        <w:t>- Dr. Li Yan, Executive Director, USCACA</w:t>
      </w:r>
    </w:p>
    <w:p w:rsidR="00AA5149" w:rsidRPr="00AA5149" w:rsidRDefault="00AA5149" w:rsidP="00AA5149">
      <w:pPr>
        <w:ind w:left="778" w:firstLine="418"/>
        <w:rPr>
          <w:rFonts w:ascii="Calibri" w:hAnsi="Calibri"/>
          <w:bCs/>
          <w:i/>
          <w:iCs/>
          <w:sz w:val="18"/>
          <w:szCs w:val="18"/>
        </w:rPr>
      </w:pPr>
      <w:r w:rsidRPr="00FC71E1">
        <w:rPr>
          <w:rFonts w:ascii="Calibri" w:hAnsi="Calibri"/>
          <w:bCs/>
          <w:i/>
          <w:iCs/>
          <w:sz w:val="18"/>
          <w:szCs w:val="18"/>
        </w:rPr>
        <w:t xml:space="preserve">- Dr. Li Xu, SVP, </w:t>
      </w:r>
      <w:r w:rsidR="001836B1" w:rsidRPr="001836B1">
        <w:rPr>
          <w:rFonts w:ascii="Calibri" w:hAnsi="Calibri"/>
          <w:bCs/>
          <w:i/>
          <w:iCs/>
          <w:sz w:val="18"/>
          <w:szCs w:val="18"/>
        </w:rPr>
        <w:t xml:space="preserve">Jiangsu </w:t>
      </w:r>
      <w:proofErr w:type="spellStart"/>
      <w:r w:rsidR="001836B1" w:rsidRPr="001836B1">
        <w:rPr>
          <w:rFonts w:ascii="Calibri" w:hAnsi="Calibri"/>
          <w:bCs/>
          <w:i/>
          <w:iCs/>
          <w:sz w:val="18"/>
          <w:szCs w:val="18"/>
        </w:rPr>
        <w:t>Hengrui</w:t>
      </w:r>
      <w:proofErr w:type="spellEnd"/>
      <w:r w:rsidR="001836B1" w:rsidRPr="001836B1">
        <w:rPr>
          <w:rFonts w:ascii="Calibri" w:hAnsi="Calibri"/>
          <w:bCs/>
          <w:i/>
          <w:iCs/>
          <w:sz w:val="18"/>
          <w:szCs w:val="18"/>
        </w:rPr>
        <w:t xml:space="preserve"> Oncology</w:t>
      </w:r>
      <w:r w:rsidRPr="00FC71E1">
        <w:rPr>
          <w:rFonts w:ascii="Calibri" w:hAnsi="Calibri"/>
          <w:bCs/>
          <w:i/>
          <w:iCs/>
          <w:sz w:val="18"/>
          <w:szCs w:val="18"/>
        </w:rPr>
        <w:t>; Executive Committee USCACA</w:t>
      </w:r>
      <w:r w:rsidRPr="00FC71E1">
        <w:rPr>
          <w:rFonts w:ascii="Calibri" w:hAnsi="Calibri"/>
          <w:b/>
          <w:bCs/>
          <w:i/>
          <w:iCs/>
          <w:sz w:val="18"/>
          <w:szCs w:val="18"/>
        </w:rPr>
        <w:t xml:space="preserve"> </w:t>
      </w:r>
    </w:p>
    <w:p w:rsidR="00C81852" w:rsidRDefault="009F34EC" w:rsidP="00FD5733">
      <w:pPr>
        <w:spacing w:after="120"/>
        <w:ind w:left="360" w:right="461"/>
        <w:rPr>
          <w:rFonts w:ascii="Calibri" w:hAnsi="Calibri"/>
          <w:b/>
          <w:sz w:val="24"/>
        </w:rPr>
      </w:pPr>
      <w:r w:rsidRPr="00DC310D">
        <w:rPr>
          <w:rFonts w:ascii="Calibri" w:hAnsi="Calibri"/>
          <w:b/>
          <w:sz w:val="24"/>
        </w:rPr>
        <w:t>8:</w:t>
      </w:r>
      <w:r w:rsidR="006C66EA">
        <w:rPr>
          <w:rFonts w:ascii="Calibri" w:hAnsi="Calibri"/>
          <w:b/>
          <w:sz w:val="24"/>
        </w:rPr>
        <w:t>00</w:t>
      </w:r>
      <w:r w:rsidRPr="00DC310D">
        <w:rPr>
          <w:rFonts w:ascii="Calibri" w:hAnsi="Calibri"/>
          <w:b/>
          <w:sz w:val="24"/>
        </w:rPr>
        <w:t xml:space="preserve"> </w:t>
      </w:r>
      <w:r w:rsidR="0005198C">
        <w:rPr>
          <w:rFonts w:ascii="Calibri" w:hAnsi="Calibri"/>
          <w:b/>
          <w:sz w:val="24"/>
        </w:rPr>
        <w:t>-</w:t>
      </w:r>
      <w:r w:rsidR="00463FA4" w:rsidRPr="00DC310D">
        <w:rPr>
          <w:rFonts w:ascii="Calibri" w:hAnsi="Calibri"/>
          <w:b/>
          <w:sz w:val="24"/>
        </w:rPr>
        <w:t xml:space="preserve"> 8:</w:t>
      </w:r>
      <w:r w:rsidR="006C66EA">
        <w:rPr>
          <w:rFonts w:ascii="Calibri" w:hAnsi="Calibri"/>
          <w:b/>
          <w:sz w:val="24"/>
        </w:rPr>
        <w:t>05</w:t>
      </w:r>
      <w:r w:rsidR="00491BDA" w:rsidRPr="00DC310D">
        <w:rPr>
          <w:rFonts w:ascii="Calibri" w:hAnsi="Calibri"/>
          <w:b/>
          <w:sz w:val="24"/>
        </w:rPr>
        <w:tab/>
      </w:r>
      <w:proofErr w:type="gramStart"/>
      <w:r w:rsidR="00017C60" w:rsidRPr="00DC310D">
        <w:rPr>
          <w:rFonts w:ascii="Calibri" w:hAnsi="Calibri"/>
          <w:b/>
          <w:sz w:val="24"/>
        </w:rPr>
        <w:t>Closing</w:t>
      </w:r>
      <w:proofErr w:type="gramEnd"/>
      <w:r w:rsidR="00017C60" w:rsidRPr="00DC310D">
        <w:rPr>
          <w:rFonts w:ascii="Calibri" w:hAnsi="Calibri"/>
          <w:b/>
          <w:sz w:val="24"/>
        </w:rPr>
        <w:t xml:space="preserve"> remarks</w:t>
      </w:r>
      <w:r w:rsidR="001B1B8C">
        <w:rPr>
          <w:rFonts w:ascii="Calibri" w:hAnsi="Calibri" w:hint="eastAsia"/>
          <w:b/>
          <w:sz w:val="24"/>
        </w:rPr>
        <w:t xml:space="preserve"> </w:t>
      </w:r>
      <w:r w:rsidR="00C81852" w:rsidRPr="006B6FCC">
        <w:rPr>
          <w:rFonts w:ascii="Calibri" w:hAnsi="Calibri"/>
          <w:i/>
          <w:sz w:val="18"/>
          <w:szCs w:val="18"/>
        </w:rPr>
        <w:t xml:space="preserve">- </w:t>
      </w:r>
      <w:r w:rsidR="00C81852" w:rsidRPr="006B6FCC">
        <w:rPr>
          <w:rFonts w:ascii="Calibri" w:hAnsi="Calibri"/>
          <w:i/>
          <w:iCs/>
          <w:sz w:val="18"/>
          <w:szCs w:val="18"/>
        </w:rPr>
        <w:t>Dr</w:t>
      </w:r>
      <w:r w:rsidR="00C81852" w:rsidRPr="00FD5733">
        <w:rPr>
          <w:rFonts w:ascii="Calibri" w:hAnsi="Calibri"/>
          <w:i/>
          <w:iCs/>
          <w:sz w:val="18"/>
          <w:szCs w:val="18"/>
        </w:rPr>
        <w:t xml:space="preserve">. </w:t>
      </w:r>
      <w:r w:rsidR="00F0324A" w:rsidRPr="00FD5733">
        <w:rPr>
          <w:rFonts w:ascii="Calibri" w:hAnsi="Calibri"/>
          <w:i/>
          <w:iCs/>
          <w:sz w:val="18"/>
          <w:szCs w:val="18"/>
        </w:rPr>
        <w:t>Shi</w:t>
      </w:r>
      <w:r w:rsidR="0095702C" w:rsidRPr="00FD5733">
        <w:rPr>
          <w:rFonts w:ascii="Calibri" w:hAnsi="Calibri"/>
          <w:i/>
          <w:iCs/>
          <w:sz w:val="18"/>
          <w:szCs w:val="18"/>
        </w:rPr>
        <w:t>-Y</w:t>
      </w:r>
      <w:r w:rsidR="00F0324A" w:rsidRPr="00FD5733">
        <w:rPr>
          <w:rFonts w:ascii="Calibri" w:hAnsi="Calibri"/>
          <w:i/>
          <w:iCs/>
          <w:sz w:val="18"/>
          <w:szCs w:val="18"/>
        </w:rPr>
        <w:t>uan Chen</w:t>
      </w:r>
      <w:r w:rsidR="0095702C" w:rsidRPr="00FD5733">
        <w:rPr>
          <w:rFonts w:ascii="Calibri" w:hAnsi="Calibri"/>
          <w:i/>
          <w:iCs/>
          <w:sz w:val="18"/>
          <w:szCs w:val="18"/>
        </w:rPr>
        <w:t>g</w:t>
      </w:r>
      <w:r w:rsidR="00C81852" w:rsidRPr="006B6FCC">
        <w:rPr>
          <w:rFonts w:ascii="Calibri" w:hAnsi="Calibri"/>
          <w:i/>
          <w:iCs/>
          <w:sz w:val="18"/>
          <w:szCs w:val="18"/>
        </w:rPr>
        <w:t xml:space="preserve">, </w:t>
      </w:r>
      <w:r w:rsidR="00C81852" w:rsidRPr="006B6FCC">
        <w:rPr>
          <w:rFonts w:ascii="Calibri" w:hAnsi="Calibri"/>
          <w:i/>
          <w:sz w:val="18"/>
          <w:szCs w:val="18"/>
        </w:rPr>
        <w:t>President, USCACA</w:t>
      </w:r>
      <w:r w:rsidR="00C81852" w:rsidRPr="006B6FCC" w:rsidDel="00C81852">
        <w:rPr>
          <w:rFonts w:ascii="Calibri" w:hAnsi="Calibri"/>
          <w:i/>
          <w:sz w:val="18"/>
          <w:szCs w:val="18"/>
        </w:rPr>
        <w:t xml:space="preserve"> </w:t>
      </w:r>
    </w:p>
    <w:p w:rsidR="00CB0E86" w:rsidRPr="00F05C95" w:rsidRDefault="00463FA4" w:rsidP="00FD5733">
      <w:pPr>
        <w:ind w:left="360" w:right="460"/>
        <w:rPr>
          <w:rFonts w:ascii="Calibri" w:hAnsi="Calibri"/>
          <w:b/>
          <w:bCs/>
          <w:sz w:val="40"/>
          <w:szCs w:val="40"/>
        </w:rPr>
      </w:pPr>
      <w:r w:rsidRPr="00F05C95">
        <w:rPr>
          <w:rFonts w:ascii="Calibri" w:hAnsi="Calibri"/>
          <w:b/>
          <w:sz w:val="24"/>
        </w:rPr>
        <w:t>8:</w:t>
      </w:r>
      <w:r w:rsidR="006C66EA">
        <w:rPr>
          <w:rFonts w:ascii="Calibri" w:hAnsi="Calibri"/>
          <w:b/>
          <w:sz w:val="24"/>
        </w:rPr>
        <w:t>05</w:t>
      </w:r>
      <w:r w:rsidRPr="00F05C95">
        <w:rPr>
          <w:rFonts w:ascii="Calibri" w:hAnsi="Calibri"/>
          <w:b/>
          <w:sz w:val="24"/>
        </w:rPr>
        <w:t xml:space="preserve"> - 9:0</w:t>
      </w:r>
      <w:r w:rsidR="009F34EC" w:rsidRPr="00F05C95">
        <w:rPr>
          <w:rFonts w:ascii="Calibri" w:hAnsi="Calibri"/>
          <w:b/>
          <w:sz w:val="24"/>
        </w:rPr>
        <w:t>0</w:t>
      </w:r>
      <w:r w:rsidR="00491BDA">
        <w:rPr>
          <w:rFonts w:ascii="Calibri" w:hAnsi="Calibri"/>
          <w:b/>
          <w:sz w:val="24"/>
        </w:rPr>
        <w:tab/>
      </w:r>
      <w:r w:rsidR="00EE3660" w:rsidRPr="00F05C95">
        <w:rPr>
          <w:rFonts w:ascii="Calibri" w:hAnsi="Calibri"/>
          <w:b/>
          <w:sz w:val="24"/>
        </w:rPr>
        <w:t xml:space="preserve">Networking </w:t>
      </w:r>
      <w:r w:rsidR="00017C60" w:rsidRPr="00F05C95">
        <w:rPr>
          <w:rFonts w:ascii="Calibri" w:hAnsi="Calibri"/>
          <w:b/>
          <w:sz w:val="24"/>
        </w:rPr>
        <w:t>Time</w:t>
      </w:r>
    </w:p>
    <w:p w:rsidR="00D6190E" w:rsidRPr="00F05C95" w:rsidRDefault="004461E2" w:rsidP="00D6190E">
      <w:pPr>
        <w:ind w:left="720"/>
        <w:jc w:val="center"/>
        <w:rPr>
          <w:rFonts w:ascii="Calibri" w:hAnsi="Calibri" w:cs="宋体"/>
          <w:sz w:val="32"/>
          <w:szCs w:val="32"/>
        </w:rPr>
      </w:pPr>
      <w:r>
        <w:rPr>
          <w:rFonts w:ascii="Calibri" w:hAnsi="Calibri" w:cs="Arial"/>
          <w:b/>
          <w:bCs/>
          <w:color w:val="333399"/>
          <w:sz w:val="36"/>
          <w:szCs w:val="36"/>
        </w:rPr>
        <w:br w:type="page"/>
      </w:r>
      <w:r w:rsidR="00D6190E" w:rsidRPr="00F05C95">
        <w:rPr>
          <w:rFonts w:ascii="Calibri" w:hAnsi="Calibri" w:cs="Arial"/>
          <w:b/>
          <w:bCs/>
          <w:color w:val="333399"/>
          <w:sz w:val="36"/>
          <w:szCs w:val="36"/>
        </w:rPr>
        <w:lastRenderedPageBreak/>
        <w:t>US Chinese Anti-Cancer Association</w:t>
      </w:r>
    </w:p>
    <w:p w:rsidR="00D6190E" w:rsidRPr="00F05C95" w:rsidRDefault="00D6190E" w:rsidP="00D6190E">
      <w:pPr>
        <w:ind w:left="720"/>
        <w:jc w:val="center"/>
        <w:rPr>
          <w:rFonts w:ascii="Calibri" w:hAnsi="Calibri" w:cs="宋体"/>
          <w:sz w:val="32"/>
          <w:szCs w:val="32"/>
        </w:rPr>
      </w:pPr>
      <w:r w:rsidRPr="00F05C95">
        <w:rPr>
          <w:rFonts w:ascii="Calibri" w:hAnsi="Calibri" w:cs="宋体"/>
          <w:sz w:val="32"/>
          <w:szCs w:val="32"/>
        </w:rPr>
        <w:t>(</w:t>
      </w:r>
      <w:hyperlink r:id="rId9" w:history="1">
        <w:r w:rsidRPr="00F05C95">
          <w:rPr>
            <w:rStyle w:val="Hyperlink"/>
            <w:rFonts w:ascii="Calibri" w:hAnsi="Calibri" w:cs="宋体"/>
            <w:sz w:val="32"/>
            <w:szCs w:val="32"/>
          </w:rPr>
          <w:t>www.uscaca.org</w:t>
        </w:r>
      </w:hyperlink>
      <w:r w:rsidRPr="00F05C95">
        <w:rPr>
          <w:rFonts w:ascii="Calibri" w:hAnsi="Calibri" w:cs="宋体"/>
          <w:sz w:val="32"/>
          <w:szCs w:val="32"/>
        </w:rPr>
        <w:t>)</w:t>
      </w:r>
    </w:p>
    <w:p w:rsidR="00D6190E" w:rsidRPr="00F05C95" w:rsidRDefault="00D6190E" w:rsidP="00D6190E">
      <w:pPr>
        <w:widowControl/>
        <w:ind w:left="720" w:right="460"/>
        <w:jc w:val="left"/>
        <w:rPr>
          <w:rFonts w:ascii="Calibri" w:hAnsi="Calibri"/>
          <w:color w:val="000000"/>
          <w:kern w:val="0"/>
          <w:sz w:val="24"/>
          <w:lang w:bidi="th-TH"/>
        </w:rPr>
      </w:pPr>
      <w:bookmarkStart w:id="1" w:name="OLE_LINK1"/>
    </w:p>
    <w:p w:rsidR="00D6190E" w:rsidRPr="00F05C95" w:rsidRDefault="00D6190E" w:rsidP="00FD5733">
      <w:pPr>
        <w:widowControl/>
        <w:ind w:left="720" w:right="461"/>
        <w:rPr>
          <w:rFonts w:ascii="Calibri" w:hAnsi="Calibri"/>
          <w:color w:val="000000"/>
          <w:kern w:val="0"/>
          <w:sz w:val="24"/>
          <w:lang w:bidi="th-TH"/>
        </w:rPr>
      </w:pPr>
      <w:r w:rsidRPr="00F05C95">
        <w:rPr>
          <w:rFonts w:ascii="Calibri" w:hAnsi="Calibri"/>
          <w:color w:val="000000"/>
          <w:kern w:val="0"/>
          <w:sz w:val="24"/>
          <w:lang w:bidi="th-TH"/>
        </w:rPr>
        <w:t>U.S. Chinese Anti-Cancer Association (USCACA</w:t>
      </w:r>
      <w:bookmarkEnd w:id="1"/>
      <w:r w:rsidRPr="00F05C95">
        <w:rPr>
          <w:rFonts w:ascii="Calibri" w:hAnsi="Calibri"/>
          <w:color w:val="000000"/>
          <w:kern w:val="0"/>
          <w:sz w:val="24"/>
          <w:lang w:bidi="th-TH"/>
        </w:rPr>
        <w:t>美中抗癌协会</w:t>
      </w:r>
      <w:r w:rsidRPr="00F05C95">
        <w:rPr>
          <w:rFonts w:ascii="Calibri" w:hAnsi="Calibri"/>
          <w:color w:val="000000"/>
          <w:kern w:val="0"/>
          <w:sz w:val="24"/>
          <w:lang w:bidi="th-TH"/>
        </w:rPr>
        <w:t xml:space="preserve">) is a non-profit professional organization founded in 2009. With members from academia, industry and government, USCACA facilitates collaboration among cancer research and physicians in the United States and China. Our current focus is on expediting novel cancer drug development by fostering clinical trial networks, sharing best practices and knowledge of clinical trial, and providing education and training opportunities. USCACA collaborates with Chinese Anti-Cancer Association (CACA </w:t>
      </w:r>
      <w:r w:rsidRPr="00F05C95">
        <w:rPr>
          <w:rFonts w:ascii="Calibri" w:hAnsi="Calibri"/>
          <w:color w:val="000000"/>
          <w:kern w:val="0"/>
          <w:sz w:val="24"/>
          <w:lang w:bidi="th-TH"/>
        </w:rPr>
        <w:t>中国抗癌协会</w:t>
      </w:r>
      <w:r w:rsidRPr="00F05C95">
        <w:rPr>
          <w:rFonts w:ascii="Calibri" w:hAnsi="Calibri"/>
          <w:color w:val="000000"/>
          <w:kern w:val="0"/>
          <w:sz w:val="24"/>
          <w:lang w:bidi="th-TH"/>
        </w:rPr>
        <w:t>), Chinese Society for Clinical Oncology, and other professional associations. Our mandate is to improve cancer treatment through research, education, and collaboration.</w:t>
      </w:r>
    </w:p>
    <w:p w:rsidR="00D6190E" w:rsidRDefault="00D6190E" w:rsidP="00D6190E">
      <w:pPr>
        <w:jc w:val="center"/>
        <w:rPr>
          <w:rFonts w:ascii="Calibri" w:hAnsi="Calibri"/>
          <w:b/>
          <w:bCs/>
          <w:sz w:val="36"/>
          <w:szCs w:val="36"/>
        </w:rPr>
      </w:pPr>
    </w:p>
    <w:p w:rsidR="00D24F00" w:rsidRPr="00F05C95" w:rsidRDefault="00D24F00" w:rsidP="00D6190E">
      <w:pPr>
        <w:jc w:val="center"/>
        <w:rPr>
          <w:rFonts w:ascii="Calibri" w:hAnsi="Calibri"/>
          <w:b/>
          <w:bCs/>
          <w:sz w:val="36"/>
          <w:szCs w:val="36"/>
        </w:rPr>
      </w:pPr>
    </w:p>
    <w:p w:rsidR="00D6190E" w:rsidRDefault="00D6190E" w:rsidP="00D6190E">
      <w:pPr>
        <w:jc w:val="center"/>
        <w:rPr>
          <w:rFonts w:ascii="Calibri" w:hAnsi="Calibri"/>
          <w:b/>
          <w:bCs/>
          <w:sz w:val="36"/>
          <w:szCs w:val="36"/>
        </w:rPr>
      </w:pPr>
      <w:r w:rsidRPr="00F05C95">
        <w:rPr>
          <w:rFonts w:ascii="Calibri" w:hAnsi="Calibri"/>
          <w:b/>
          <w:bCs/>
          <w:sz w:val="36"/>
          <w:szCs w:val="36"/>
        </w:rPr>
        <w:t>USCACA 201</w:t>
      </w:r>
      <w:r w:rsidR="00C2093C">
        <w:rPr>
          <w:rFonts w:ascii="Calibri" w:hAnsi="Calibri"/>
          <w:b/>
          <w:bCs/>
          <w:sz w:val="36"/>
          <w:szCs w:val="36"/>
        </w:rPr>
        <w:t>4</w:t>
      </w:r>
      <w:r w:rsidRPr="00F05C95">
        <w:rPr>
          <w:rFonts w:ascii="Calibri" w:hAnsi="Calibri"/>
          <w:b/>
          <w:bCs/>
          <w:sz w:val="36"/>
          <w:szCs w:val="36"/>
        </w:rPr>
        <w:t xml:space="preserve"> Annual Conference Organizing Committee</w:t>
      </w:r>
    </w:p>
    <w:p w:rsidR="00D24F00" w:rsidRPr="00F05C95" w:rsidRDefault="00D24F00" w:rsidP="00D6190E">
      <w:pPr>
        <w:jc w:val="center"/>
        <w:rPr>
          <w:rFonts w:ascii="Calibri" w:hAnsi="Calibri"/>
          <w:b/>
          <w:bCs/>
          <w:sz w:val="36"/>
          <w:szCs w:val="36"/>
        </w:rPr>
      </w:pPr>
    </w:p>
    <w:p w:rsidR="0095712B" w:rsidRDefault="0095712B" w:rsidP="00E85E36">
      <w:pPr>
        <w:ind w:left="662" w:firstLine="418"/>
        <w:jc w:val="left"/>
        <w:rPr>
          <w:rFonts w:ascii="Calibri" w:hAnsi="Calibri"/>
          <w:i/>
          <w:iCs/>
          <w:sz w:val="24"/>
        </w:rPr>
      </w:pPr>
      <w:r w:rsidRPr="00487AD5">
        <w:rPr>
          <w:rFonts w:ascii="Calibri" w:hAnsi="Calibri"/>
          <w:i/>
          <w:iCs/>
          <w:sz w:val="24"/>
        </w:rPr>
        <w:t>Yunguang Tong, Cedar</w:t>
      </w:r>
      <w:r w:rsidR="00773CF0">
        <w:rPr>
          <w:rFonts w:ascii="Calibri" w:hAnsi="Calibri"/>
          <w:i/>
          <w:iCs/>
          <w:sz w:val="24"/>
        </w:rPr>
        <w:t>s-</w:t>
      </w:r>
      <w:r w:rsidRPr="00487AD5">
        <w:rPr>
          <w:rFonts w:ascii="Calibri" w:hAnsi="Calibri"/>
          <w:i/>
          <w:iCs/>
          <w:sz w:val="24"/>
        </w:rPr>
        <w:t xml:space="preserve">Sinai </w:t>
      </w:r>
      <w:r w:rsidR="00773CF0">
        <w:rPr>
          <w:rFonts w:ascii="Calibri" w:hAnsi="Calibri"/>
          <w:i/>
          <w:iCs/>
          <w:sz w:val="24"/>
        </w:rPr>
        <w:t>Med CTR</w:t>
      </w:r>
      <w:r w:rsidRPr="00487AD5">
        <w:rPr>
          <w:rFonts w:ascii="Calibri" w:hAnsi="Calibri"/>
          <w:i/>
          <w:iCs/>
          <w:sz w:val="24"/>
        </w:rPr>
        <w:t>/UCLA</w:t>
      </w:r>
      <w:r w:rsidRPr="0095712B">
        <w:rPr>
          <w:rFonts w:ascii="Calibri" w:hAnsi="Calibri"/>
          <w:i/>
          <w:iCs/>
          <w:sz w:val="24"/>
        </w:rPr>
        <w:t xml:space="preserve"> </w:t>
      </w:r>
      <w:r>
        <w:rPr>
          <w:rFonts w:ascii="Calibri" w:hAnsi="Calibri"/>
          <w:i/>
          <w:iCs/>
          <w:sz w:val="24"/>
        </w:rPr>
        <w:tab/>
      </w:r>
      <w:r w:rsidRPr="00487AD5">
        <w:rPr>
          <w:rFonts w:ascii="Calibri" w:hAnsi="Calibri"/>
          <w:i/>
          <w:iCs/>
          <w:sz w:val="24"/>
        </w:rPr>
        <w:t>Roger Luo, Janssen Pharmaceutical Co</w:t>
      </w:r>
    </w:p>
    <w:p w:rsidR="00D6190E" w:rsidRPr="00487AD5" w:rsidRDefault="0095712B" w:rsidP="00E85E36">
      <w:pPr>
        <w:ind w:left="662" w:firstLine="418"/>
        <w:jc w:val="left"/>
        <w:rPr>
          <w:rFonts w:ascii="Calibri" w:hAnsi="Calibri"/>
          <w:sz w:val="24"/>
        </w:rPr>
      </w:pPr>
      <w:r w:rsidRPr="00487AD5">
        <w:rPr>
          <w:rFonts w:ascii="Calibri" w:hAnsi="Calibri"/>
          <w:i/>
          <w:iCs/>
          <w:sz w:val="24"/>
        </w:rPr>
        <w:t>Michael Shi, Novartis Oncology</w:t>
      </w:r>
      <w:r>
        <w:rPr>
          <w:rFonts w:ascii="Calibri" w:hAnsi="Calibri"/>
          <w:i/>
          <w:iCs/>
          <w:sz w:val="24"/>
        </w:rPr>
        <w:tab/>
      </w:r>
      <w:r w:rsidR="00E85E36">
        <w:rPr>
          <w:rFonts w:ascii="Calibri" w:hAnsi="Calibri"/>
          <w:i/>
          <w:iCs/>
          <w:sz w:val="24"/>
        </w:rPr>
        <w:tab/>
      </w:r>
      <w:r w:rsidR="00E85E36">
        <w:rPr>
          <w:rFonts w:ascii="Calibri" w:hAnsi="Calibri"/>
          <w:i/>
          <w:iCs/>
          <w:sz w:val="24"/>
        </w:rPr>
        <w:tab/>
      </w:r>
      <w:r>
        <w:rPr>
          <w:rFonts w:ascii="Calibri" w:hAnsi="Calibri"/>
          <w:i/>
          <w:iCs/>
          <w:sz w:val="24"/>
        </w:rPr>
        <w:tab/>
      </w:r>
      <w:r>
        <w:rPr>
          <w:rFonts w:ascii="Calibri" w:hAnsi="Calibri"/>
          <w:i/>
          <w:iCs/>
          <w:sz w:val="24"/>
        </w:rPr>
        <w:tab/>
      </w:r>
      <w:proofErr w:type="spellStart"/>
      <w:r w:rsidR="000B59E4">
        <w:rPr>
          <w:rFonts w:ascii="Calibri" w:hAnsi="Calibri"/>
          <w:i/>
          <w:iCs/>
          <w:sz w:val="24"/>
        </w:rPr>
        <w:t>Lifang</w:t>
      </w:r>
      <w:proofErr w:type="spellEnd"/>
      <w:r w:rsidR="000B59E4">
        <w:rPr>
          <w:rFonts w:ascii="Calibri" w:hAnsi="Calibri"/>
          <w:i/>
          <w:iCs/>
          <w:sz w:val="24"/>
        </w:rPr>
        <w:t xml:space="preserve"> </w:t>
      </w:r>
      <w:proofErr w:type="spellStart"/>
      <w:r w:rsidR="000B59E4">
        <w:rPr>
          <w:rFonts w:ascii="Calibri" w:hAnsi="Calibri"/>
          <w:i/>
          <w:iCs/>
          <w:sz w:val="24"/>
        </w:rPr>
        <w:t>Hou</w:t>
      </w:r>
      <w:proofErr w:type="spellEnd"/>
      <w:r w:rsidR="000B59E4">
        <w:rPr>
          <w:rFonts w:ascii="Calibri" w:hAnsi="Calibri"/>
          <w:i/>
          <w:iCs/>
          <w:sz w:val="24"/>
        </w:rPr>
        <w:t xml:space="preserve">, </w:t>
      </w:r>
      <w:r w:rsidR="000B59E4" w:rsidRPr="00493794">
        <w:rPr>
          <w:rFonts w:ascii="Calibri" w:hAnsi="Calibri"/>
          <w:i/>
          <w:iCs/>
          <w:sz w:val="24"/>
        </w:rPr>
        <w:t>Northwestern University</w:t>
      </w:r>
      <w:r w:rsidR="00D6190E" w:rsidRPr="00487AD5">
        <w:rPr>
          <w:rFonts w:ascii="Calibri" w:hAnsi="Calibri"/>
          <w:sz w:val="24"/>
        </w:rPr>
        <w:tab/>
      </w:r>
    </w:p>
    <w:p w:rsidR="0095712B" w:rsidRPr="00C85C0F" w:rsidRDefault="0095712B" w:rsidP="00E85E36">
      <w:pPr>
        <w:ind w:left="1080"/>
        <w:jc w:val="left"/>
        <w:rPr>
          <w:rFonts w:ascii="Calibri" w:hAnsi="Calibri"/>
          <w:i/>
          <w:iCs/>
          <w:sz w:val="24"/>
        </w:rPr>
      </w:pPr>
      <w:r w:rsidRPr="00487AD5">
        <w:rPr>
          <w:rFonts w:ascii="Calibri" w:hAnsi="Calibri"/>
          <w:i/>
          <w:iCs/>
          <w:sz w:val="24"/>
        </w:rPr>
        <w:t>S</w:t>
      </w:r>
      <w:r>
        <w:rPr>
          <w:rFonts w:ascii="Calibri" w:hAnsi="Calibri"/>
          <w:i/>
          <w:iCs/>
          <w:sz w:val="24"/>
        </w:rPr>
        <w:t>h</w:t>
      </w:r>
      <w:r w:rsidRPr="00487AD5">
        <w:rPr>
          <w:rFonts w:ascii="Calibri" w:hAnsi="Calibri"/>
          <w:i/>
          <w:iCs/>
          <w:sz w:val="24"/>
        </w:rPr>
        <w:t>i</w:t>
      </w:r>
      <w:r w:rsidR="00F90930">
        <w:rPr>
          <w:rFonts w:ascii="Calibri" w:hAnsi="Calibri"/>
          <w:i/>
          <w:iCs/>
          <w:sz w:val="24"/>
        </w:rPr>
        <w:t>-Y</w:t>
      </w:r>
      <w:r w:rsidRPr="00487AD5">
        <w:rPr>
          <w:rFonts w:ascii="Calibri" w:hAnsi="Calibri"/>
          <w:i/>
          <w:iCs/>
          <w:sz w:val="24"/>
        </w:rPr>
        <w:t xml:space="preserve">uan Cheng, </w:t>
      </w:r>
      <w:r w:rsidRPr="00493794">
        <w:rPr>
          <w:rFonts w:ascii="Calibri" w:hAnsi="Calibri"/>
          <w:i/>
          <w:iCs/>
          <w:sz w:val="24"/>
        </w:rPr>
        <w:t>Northwestern University</w:t>
      </w:r>
      <w:r w:rsidR="00E85E36">
        <w:rPr>
          <w:rFonts w:ascii="Calibri" w:hAnsi="Calibri"/>
          <w:sz w:val="24"/>
        </w:rPr>
        <w:tab/>
      </w:r>
      <w:r w:rsidR="00E85E36">
        <w:rPr>
          <w:rFonts w:ascii="Calibri" w:hAnsi="Calibri"/>
          <w:sz w:val="24"/>
        </w:rPr>
        <w:tab/>
      </w:r>
      <w:r w:rsidRPr="00C85C0F">
        <w:rPr>
          <w:rFonts w:ascii="Calibri" w:hAnsi="Calibri"/>
          <w:i/>
          <w:iCs/>
          <w:sz w:val="24"/>
        </w:rPr>
        <w:t xml:space="preserve">Li Yan, </w:t>
      </w:r>
      <w:r w:rsidR="00A7352B" w:rsidRPr="00C85C0F">
        <w:rPr>
          <w:rFonts w:ascii="Calibri" w:hAnsi="Calibri"/>
          <w:i/>
          <w:iCs/>
          <w:sz w:val="24"/>
        </w:rPr>
        <w:t>GlaxoSmithKline</w:t>
      </w:r>
    </w:p>
    <w:p w:rsidR="00262D6E" w:rsidRPr="00487AD5" w:rsidRDefault="0095712B" w:rsidP="00262D6E">
      <w:pPr>
        <w:ind w:left="1080"/>
        <w:jc w:val="left"/>
        <w:rPr>
          <w:rFonts w:ascii="Calibri" w:hAnsi="Calibri"/>
          <w:i/>
          <w:iCs/>
          <w:sz w:val="24"/>
        </w:rPr>
      </w:pPr>
      <w:proofErr w:type="spellStart"/>
      <w:r w:rsidRPr="00487AD5">
        <w:rPr>
          <w:rFonts w:ascii="Calibri" w:hAnsi="Calibri"/>
          <w:i/>
          <w:iCs/>
          <w:sz w:val="24"/>
        </w:rPr>
        <w:t>Wancai</w:t>
      </w:r>
      <w:proofErr w:type="spellEnd"/>
      <w:r w:rsidRPr="00487AD5">
        <w:rPr>
          <w:rFonts w:ascii="Calibri" w:hAnsi="Calibri"/>
          <w:i/>
          <w:iCs/>
          <w:sz w:val="24"/>
        </w:rPr>
        <w:t xml:space="preserve"> Yang, </w:t>
      </w:r>
      <w:r w:rsidRPr="00487AD5">
        <w:rPr>
          <w:rFonts w:ascii="Calibri" w:hAnsi="Calibri" w:hint="eastAsia"/>
          <w:i/>
          <w:iCs/>
          <w:sz w:val="24"/>
        </w:rPr>
        <w:t>Xinxiang Medical University</w:t>
      </w:r>
      <w:r w:rsidRPr="00487AD5">
        <w:rPr>
          <w:rFonts w:ascii="Calibri" w:hAnsi="Calibri"/>
          <w:i/>
          <w:iCs/>
          <w:sz w:val="24"/>
        </w:rPr>
        <w:t xml:space="preserve"> </w:t>
      </w:r>
      <w:r>
        <w:rPr>
          <w:rFonts w:ascii="Calibri" w:hAnsi="Calibri"/>
          <w:i/>
          <w:iCs/>
          <w:sz w:val="24"/>
        </w:rPr>
        <w:tab/>
      </w:r>
      <w:r>
        <w:rPr>
          <w:rFonts w:ascii="Calibri" w:hAnsi="Calibri"/>
          <w:i/>
          <w:iCs/>
          <w:sz w:val="24"/>
        </w:rPr>
        <w:tab/>
      </w:r>
      <w:r w:rsidR="00262D6E">
        <w:rPr>
          <w:rFonts w:ascii="Calibri" w:hAnsi="Calibri"/>
          <w:i/>
          <w:iCs/>
          <w:sz w:val="24"/>
        </w:rPr>
        <w:t>Helen Chen, NCI</w:t>
      </w:r>
    </w:p>
    <w:p w:rsidR="00D6190E" w:rsidRPr="00487AD5" w:rsidRDefault="00E85E36" w:rsidP="00D6190E">
      <w:pPr>
        <w:ind w:left="1080"/>
        <w:jc w:val="left"/>
        <w:rPr>
          <w:rFonts w:ascii="Calibri" w:hAnsi="Calibri"/>
          <w:i/>
          <w:iCs/>
          <w:sz w:val="24"/>
        </w:rPr>
      </w:pPr>
      <w:proofErr w:type="spellStart"/>
      <w:r w:rsidRPr="00487AD5">
        <w:rPr>
          <w:rFonts w:ascii="Calibri" w:hAnsi="Calibri"/>
          <w:i/>
          <w:iCs/>
          <w:sz w:val="24"/>
        </w:rPr>
        <w:t>Weimin</w:t>
      </w:r>
      <w:proofErr w:type="spellEnd"/>
      <w:r w:rsidRPr="00487AD5">
        <w:rPr>
          <w:rFonts w:ascii="Calibri" w:hAnsi="Calibri"/>
          <w:i/>
          <w:iCs/>
          <w:sz w:val="24"/>
        </w:rPr>
        <w:t xml:space="preserve"> Qi, </w:t>
      </w:r>
      <w:proofErr w:type="spellStart"/>
      <w:r w:rsidRPr="00487AD5">
        <w:rPr>
          <w:rFonts w:ascii="Calibri" w:hAnsi="Calibri"/>
          <w:i/>
          <w:iCs/>
          <w:sz w:val="24"/>
        </w:rPr>
        <w:t>Biocare</w:t>
      </w:r>
      <w:proofErr w:type="spellEnd"/>
      <w:r w:rsidRPr="00487AD5">
        <w:rPr>
          <w:rFonts w:ascii="Calibri" w:hAnsi="Calibri"/>
          <w:i/>
          <w:iCs/>
          <w:sz w:val="24"/>
        </w:rPr>
        <w:t xml:space="preserve"> Medical</w:t>
      </w:r>
      <w:r w:rsidR="0095712B" w:rsidRPr="0095712B">
        <w:rPr>
          <w:rFonts w:ascii="Calibri" w:hAnsi="Calibri"/>
          <w:i/>
          <w:iCs/>
          <w:sz w:val="24"/>
        </w:rPr>
        <w:t xml:space="preserve"> </w:t>
      </w:r>
      <w:r w:rsidR="0095712B">
        <w:rPr>
          <w:rFonts w:ascii="Calibri" w:hAnsi="Calibri"/>
          <w:i/>
          <w:iCs/>
          <w:sz w:val="24"/>
        </w:rPr>
        <w:tab/>
      </w:r>
      <w:r w:rsidR="0095712B">
        <w:rPr>
          <w:rFonts w:ascii="Calibri" w:hAnsi="Calibri"/>
          <w:i/>
          <w:iCs/>
          <w:sz w:val="24"/>
        </w:rPr>
        <w:tab/>
      </w:r>
      <w:r w:rsidR="0095712B">
        <w:rPr>
          <w:rFonts w:ascii="Calibri" w:hAnsi="Calibri"/>
          <w:i/>
          <w:iCs/>
          <w:sz w:val="24"/>
        </w:rPr>
        <w:tab/>
      </w:r>
      <w:r w:rsidR="0095712B">
        <w:rPr>
          <w:rFonts w:ascii="Calibri" w:hAnsi="Calibri"/>
          <w:i/>
          <w:iCs/>
          <w:sz w:val="24"/>
        </w:rPr>
        <w:tab/>
      </w:r>
      <w:r w:rsidR="0095712B">
        <w:rPr>
          <w:rFonts w:ascii="Calibri" w:hAnsi="Calibri"/>
          <w:i/>
          <w:iCs/>
          <w:sz w:val="24"/>
        </w:rPr>
        <w:tab/>
      </w:r>
      <w:r w:rsidR="000B59E4">
        <w:rPr>
          <w:rFonts w:ascii="Calibri" w:hAnsi="Calibri"/>
          <w:i/>
          <w:iCs/>
          <w:sz w:val="24"/>
        </w:rPr>
        <w:t>Wei Zhang, MD Anderson Cancer Center</w:t>
      </w:r>
      <w:r w:rsidR="000B59E4" w:rsidRPr="00487AD5">
        <w:rPr>
          <w:rFonts w:ascii="Calibri" w:hAnsi="Calibri"/>
          <w:i/>
          <w:iCs/>
          <w:sz w:val="24"/>
        </w:rPr>
        <w:t xml:space="preserve"> </w:t>
      </w:r>
      <w:proofErr w:type="spellStart"/>
      <w:r w:rsidR="0095712B" w:rsidRPr="00487AD5">
        <w:rPr>
          <w:rFonts w:ascii="Calibri" w:hAnsi="Calibri"/>
          <w:i/>
          <w:iCs/>
          <w:sz w:val="24"/>
        </w:rPr>
        <w:t>Dongfeng</w:t>
      </w:r>
      <w:proofErr w:type="spellEnd"/>
      <w:r w:rsidR="0095712B" w:rsidRPr="00487AD5">
        <w:rPr>
          <w:rFonts w:ascii="Calibri" w:hAnsi="Calibri"/>
          <w:i/>
          <w:iCs/>
          <w:sz w:val="24"/>
        </w:rPr>
        <w:t xml:space="preserve"> Tan, MDACC</w:t>
      </w:r>
      <w:r w:rsidR="000B59E4" w:rsidRPr="000B59E4">
        <w:rPr>
          <w:rFonts w:ascii="Calibri" w:hAnsi="Calibri"/>
          <w:i/>
          <w:iCs/>
          <w:sz w:val="24"/>
        </w:rPr>
        <w:t xml:space="preserve"> </w:t>
      </w:r>
      <w:r w:rsidR="000B59E4">
        <w:rPr>
          <w:rFonts w:ascii="Calibri" w:hAnsi="Calibri"/>
          <w:i/>
          <w:iCs/>
          <w:sz w:val="24"/>
        </w:rPr>
        <w:tab/>
      </w:r>
      <w:r w:rsidR="000B59E4">
        <w:rPr>
          <w:rFonts w:ascii="Calibri" w:hAnsi="Calibri"/>
          <w:i/>
          <w:iCs/>
          <w:sz w:val="24"/>
        </w:rPr>
        <w:tab/>
      </w:r>
      <w:r w:rsidR="000B59E4">
        <w:rPr>
          <w:rFonts w:ascii="Calibri" w:hAnsi="Calibri"/>
          <w:i/>
          <w:iCs/>
          <w:sz w:val="24"/>
        </w:rPr>
        <w:tab/>
      </w:r>
      <w:r w:rsidR="000B59E4">
        <w:rPr>
          <w:rFonts w:ascii="Calibri" w:hAnsi="Calibri"/>
          <w:i/>
          <w:iCs/>
          <w:sz w:val="24"/>
        </w:rPr>
        <w:tab/>
      </w:r>
      <w:r w:rsidR="000B59E4">
        <w:rPr>
          <w:rFonts w:ascii="Calibri" w:hAnsi="Calibri"/>
          <w:i/>
          <w:iCs/>
          <w:sz w:val="24"/>
        </w:rPr>
        <w:tab/>
      </w:r>
      <w:r w:rsidR="000B59E4">
        <w:rPr>
          <w:rFonts w:ascii="Calibri" w:hAnsi="Calibri"/>
          <w:i/>
          <w:iCs/>
          <w:sz w:val="24"/>
        </w:rPr>
        <w:tab/>
      </w:r>
      <w:r w:rsidR="000B59E4" w:rsidRPr="00487AD5">
        <w:rPr>
          <w:rFonts w:ascii="Calibri" w:hAnsi="Calibri"/>
          <w:i/>
          <w:iCs/>
          <w:sz w:val="24"/>
        </w:rPr>
        <w:t xml:space="preserve">Li Xu, </w:t>
      </w:r>
      <w:r w:rsidR="001836B1" w:rsidRPr="001836B1">
        <w:rPr>
          <w:rFonts w:ascii="Calibri" w:hAnsi="Calibri"/>
          <w:i/>
          <w:iCs/>
          <w:sz w:val="24"/>
        </w:rPr>
        <w:t xml:space="preserve">Jiangsu </w:t>
      </w:r>
      <w:proofErr w:type="spellStart"/>
      <w:r w:rsidR="001836B1" w:rsidRPr="001836B1">
        <w:rPr>
          <w:rFonts w:ascii="Calibri" w:hAnsi="Calibri"/>
          <w:i/>
          <w:iCs/>
          <w:sz w:val="24"/>
        </w:rPr>
        <w:t>Hengrui</w:t>
      </w:r>
      <w:proofErr w:type="spellEnd"/>
      <w:r w:rsidR="001836B1" w:rsidRPr="001836B1">
        <w:rPr>
          <w:rFonts w:ascii="Calibri" w:hAnsi="Calibri"/>
          <w:i/>
          <w:iCs/>
          <w:sz w:val="24"/>
        </w:rPr>
        <w:t xml:space="preserve"> Oncology</w:t>
      </w:r>
      <w:r w:rsidR="000B59E4" w:rsidRPr="00487AD5">
        <w:rPr>
          <w:rFonts w:ascii="Calibri" w:hAnsi="Calibri"/>
          <w:i/>
          <w:iCs/>
          <w:sz w:val="24"/>
        </w:rPr>
        <w:tab/>
      </w:r>
      <w:r w:rsidR="000B59E4" w:rsidRPr="00487AD5">
        <w:rPr>
          <w:rFonts w:ascii="Calibri" w:hAnsi="Calibri"/>
          <w:i/>
          <w:iCs/>
          <w:sz w:val="24"/>
        </w:rPr>
        <w:tab/>
      </w:r>
    </w:p>
    <w:p w:rsidR="00773CF0" w:rsidRDefault="00D24F00" w:rsidP="00D24F00">
      <w:pPr>
        <w:ind w:left="1080"/>
        <w:jc w:val="left"/>
        <w:rPr>
          <w:rFonts w:ascii="Calibri" w:hAnsi="Calibri"/>
          <w:i/>
          <w:iCs/>
          <w:sz w:val="24"/>
        </w:rPr>
      </w:pPr>
      <w:r w:rsidRPr="00487AD5">
        <w:rPr>
          <w:rFonts w:ascii="Calibri" w:hAnsi="Calibri"/>
          <w:i/>
          <w:iCs/>
          <w:sz w:val="24"/>
        </w:rPr>
        <w:t>Pas</w:t>
      </w:r>
      <w:r>
        <w:rPr>
          <w:rFonts w:ascii="Calibri" w:hAnsi="Calibri"/>
          <w:i/>
          <w:iCs/>
          <w:sz w:val="24"/>
        </w:rPr>
        <w:t xml:space="preserve">cal </w:t>
      </w:r>
      <w:proofErr w:type="spellStart"/>
      <w:r>
        <w:rPr>
          <w:rFonts w:ascii="Calibri" w:hAnsi="Calibri"/>
          <w:i/>
          <w:iCs/>
          <w:sz w:val="24"/>
        </w:rPr>
        <w:t>Qian</w:t>
      </w:r>
      <w:proofErr w:type="spellEnd"/>
      <w:r>
        <w:rPr>
          <w:rFonts w:ascii="Calibri" w:hAnsi="Calibri"/>
          <w:i/>
          <w:iCs/>
          <w:sz w:val="24"/>
        </w:rPr>
        <w:t xml:space="preserve">, </w:t>
      </w:r>
      <w:r w:rsidR="00211415" w:rsidRPr="00211415">
        <w:rPr>
          <w:rFonts w:ascii="Calibri" w:hAnsi="Calibri"/>
          <w:i/>
          <w:iCs/>
          <w:sz w:val="24"/>
        </w:rPr>
        <w:t>Novartis</w:t>
      </w:r>
      <w:r>
        <w:rPr>
          <w:rFonts w:ascii="Calibri" w:hAnsi="Calibri"/>
          <w:i/>
          <w:iCs/>
          <w:sz w:val="24"/>
        </w:rPr>
        <w:t xml:space="preserve"> Oncology</w:t>
      </w:r>
      <w:r w:rsidR="000B59E4" w:rsidRPr="000B59E4">
        <w:rPr>
          <w:rFonts w:ascii="Calibri" w:hAnsi="Calibri"/>
          <w:i/>
          <w:iCs/>
          <w:sz w:val="24"/>
        </w:rPr>
        <w:t xml:space="preserve"> </w:t>
      </w:r>
      <w:r w:rsidR="000B59E4">
        <w:rPr>
          <w:rFonts w:ascii="Calibri" w:hAnsi="Calibri"/>
          <w:i/>
          <w:iCs/>
          <w:sz w:val="24"/>
        </w:rPr>
        <w:tab/>
      </w:r>
      <w:r w:rsidR="000B59E4">
        <w:rPr>
          <w:rFonts w:ascii="Calibri" w:hAnsi="Calibri"/>
          <w:i/>
          <w:iCs/>
          <w:sz w:val="24"/>
        </w:rPr>
        <w:tab/>
      </w:r>
      <w:r w:rsidR="000B59E4">
        <w:rPr>
          <w:rFonts w:ascii="Calibri" w:hAnsi="Calibri"/>
          <w:i/>
          <w:iCs/>
          <w:sz w:val="24"/>
        </w:rPr>
        <w:tab/>
      </w:r>
      <w:r w:rsidR="000B59E4">
        <w:rPr>
          <w:rFonts w:ascii="Calibri" w:hAnsi="Calibri"/>
          <w:i/>
          <w:iCs/>
          <w:sz w:val="24"/>
        </w:rPr>
        <w:tab/>
      </w:r>
      <w:proofErr w:type="spellStart"/>
      <w:r w:rsidR="000B59E4">
        <w:rPr>
          <w:rFonts w:ascii="Calibri" w:hAnsi="Calibri"/>
          <w:i/>
          <w:iCs/>
          <w:sz w:val="24"/>
        </w:rPr>
        <w:t>Xiaoxiang</w:t>
      </w:r>
      <w:proofErr w:type="spellEnd"/>
      <w:r w:rsidR="000B59E4">
        <w:rPr>
          <w:rFonts w:ascii="Calibri" w:hAnsi="Calibri"/>
          <w:i/>
          <w:iCs/>
          <w:sz w:val="24"/>
        </w:rPr>
        <w:t xml:space="preserve"> Chen, </w:t>
      </w:r>
      <w:proofErr w:type="spellStart"/>
      <w:r w:rsidR="000B59E4">
        <w:rPr>
          <w:rFonts w:ascii="Calibri" w:hAnsi="Calibri"/>
          <w:i/>
          <w:iCs/>
          <w:sz w:val="24"/>
        </w:rPr>
        <w:t>B</w:t>
      </w:r>
      <w:r w:rsidR="000B59E4" w:rsidRPr="00773CF0">
        <w:rPr>
          <w:rFonts w:ascii="Calibri" w:hAnsi="Calibri"/>
          <w:i/>
          <w:iCs/>
          <w:sz w:val="24"/>
        </w:rPr>
        <w:t>oehringer-</w:t>
      </w:r>
      <w:r w:rsidR="000B59E4">
        <w:rPr>
          <w:rFonts w:ascii="Calibri" w:hAnsi="Calibri"/>
          <w:i/>
          <w:iCs/>
          <w:sz w:val="24"/>
        </w:rPr>
        <w:t>I</w:t>
      </w:r>
      <w:r w:rsidR="000B59E4" w:rsidRPr="00773CF0">
        <w:rPr>
          <w:rFonts w:ascii="Calibri" w:hAnsi="Calibri"/>
          <w:i/>
          <w:iCs/>
          <w:sz w:val="24"/>
        </w:rPr>
        <w:t>ngelheim</w:t>
      </w:r>
      <w:proofErr w:type="spellEnd"/>
    </w:p>
    <w:p w:rsidR="00D6190E" w:rsidRPr="00487AD5" w:rsidRDefault="000B59E4" w:rsidP="00D24F00">
      <w:pPr>
        <w:ind w:left="1080"/>
        <w:jc w:val="left"/>
        <w:rPr>
          <w:rFonts w:ascii="Calibri" w:hAnsi="Calibri"/>
          <w:i/>
          <w:iCs/>
          <w:sz w:val="24"/>
        </w:rPr>
      </w:pPr>
      <w:r w:rsidRPr="00487AD5">
        <w:rPr>
          <w:rFonts w:ascii="Calibri" w:hAnsi="Calibri"/>
          <w:i/>
          <w:iCs/>
          <w:sz w:val="24"/>
        </w:rPr>
        <w:t>Yun Dai, Virginia Commonwealth University</w:t>
      </w:r>
    </w:p>
    <w:p w:rsidR="00957A1B" w:rsidRPr="00C85C0F" w:rsidRDefault="0046122F" w:rsidP="00957A1B">
      <w:pPr>
        <w:ind w:left="1080"/>
        <w:jc w:val="left"/>
        <w:rPr>
          <w:rFonts w:ascii="Calibri" w:hAnsi="Calibri"/>
          <w:i/>
          <w:iCs/>
          <w:sz w:val="24"/>
        </w:rPr>
      </w:pPr>
      <w:r w:rsidRPr="00C85C0F">
        <w:rPr>
          <w:rFonts w:ascii="Calibri" w:hAnsi="Calibri"/>
          <w:i/>
          <w:iCs/>
          <w:sz w:val="24"/>
        </w:rPr>
        <w:tab/>
      </w:r>
      <w:r w:rsidRPr="00C85C0F">
        <w:rPr>
          <w:rFonts w:ascii="Calibri" w:hAnsi="Calibri"/>
          <w:i/>
          <w:iCs/>
          <w:sz w:val="24"/>
        </w:rPr>
        <w:tab/>
      </w:r>
      <w:r w:rsidRPr="00C85C0F">
        <w:rPr>
          <w:rFonts w:ascii="Calibri" w:hAnsi="Calibri"/>
          <w:i/>
          <w:iCs/>
          <w:sz w:val="24"/>
        </w:rPr>
        <w:tab/>
      </w:r>
    </w:p>
    <w:p w:rsidR="00D6190E" w:rsidRDefault="00D6190E" w:rsidP="00D57268">
      <w:pPr>
        <w:ind w:left="1080"/>
        <w:jc w:val="left"/>
        <w:rPr>
          <w:rFonts w:ascii="Calibri" w:hAnsi="Calibri"/>
          <w:i/>
          <w:iCs/>
          <w:sz w:val="20"/>
          <w:szCs w:val="20"/>
        </w:rPr>
      </w:pPr>
      <w:r w:rsidRPr="00487AD5">
        <w:rPr>
          <w:rFonts w:ascii="Calibri" w:hAnsi="Calibri"/>
          <w:i/>
          <w:iCs/>
          <w:sz w:val="24"/>
        </w:rPr>
        <w:tab/>
      </w:r>
      <w:r w:rsidRPr="00487AD5">
        <w:rPr>
          <w:rFonts w:ascii="Calibri" w:hAnsi="Calibri"/>
          <w:i/>
          <w:iCs/>
          <w:sz w:val="24"/>
        </w:rPr>
        <w:tab/>
      </w:r>
      <w:r w:rsidRPr="00487AD5">
        <w:rPr>
          <w:rFonts w:ascii="Calibri" w:hAnsi="Calibri"/>
          <w:i/>
          <w:iCs/>
          <w:sz w:val="24"/>
        </w:rPr>
        <w:tab/>
      </w:r>
      <w:r w:rsidRPr="00487AD5">
        <w:rPr>
          <w:rFonts w:ascii="Calibri" w:hAnsi="Calibri"/>
          <w:i/>
          <w:iCs/>
          <w:sz w:val="24"/>
        </w:rPr>
        <w:tab/>
      </w:r>
      <w:r w:rsidRPr="00487AD5">
        <w:rPr>
          <w:rFonts w:ascii="Calibri" w:hAnsi="Calibri"/>
          <w:i/>
          <w:iCs/>
          <w:sz w:val="24"/>
        </w:rPr>
        <w:tab/>
      </w:r>
      <w:r w:rsidRPr="00DC310D">
        <w:rPr>
          <w:rFonts w:ascii="Calibri" w:hAnsi="Calibri"/>
          <w:i/>
          <w:iCs/>
          <w:sz w:val="20"/>
          <w:szCs w:val="20"/>
        </w:rPr>
        <w:tab/>
      </w:r>
    </w:p>
    <w:p w:rsidR="00F500F3" w:rsidRDefault="00F500F3" w:rsidP="00D57268">
      <w:pPr>
        <w:ind w:left="1080"/>
        <w:jc w:val="left"/>
        <w:rPr>
          <w:rFonts w:ascii="Calibri" w:hAnsi="Calibri"/>
          <w:i/>
          <w:iCs/>
          <w:sz w:val="20"/>
          <w:szCs w:val="20"/>
        </w:rPr>
      </w:pPr>
    </w:p>
    <w:p w:rsidR="00F500F3" w:rsidRPr="000B59E4" w:rsidRDefault="00F500F3" w:rsidP="00D57268">
      <w:pPr>
        <w:ind w:left="1080"/>
        <w:jc w:val="left"/>
        <w:rPr>
          <w:rFonts w:ascii="Calibri" w:hAnsi="Calibri"/>
          <w:i/>
          <w:iCs/>
          <w:sz w:val="20"/>
          <w:szCs w:val="20"/>
        </w:rPr>
      </w:pPr>
    </w:p>
    <w:p w:rsidR="00D6190E" w:rsidRPr="00C85C0F" w:rsidRDefault="00451BC7" w:rsidP="00825A2D">
      <w:pPr>
        <w:tabs>
          <w:tab w:val="left" w:pos="5047"/>
        </w:tabs>
        <w:ind w:left="1080"/>
        <w:jc w:val="left"/>
        <w:rPr>
          <w:rFonts w:ascii="Calibri" w:hAnsi="Calibri"/>
          <w:i/>
          <w:iCs/>
          <w:sz w:val="20"/>
          <w:szCs w:val="20"/>
        </w:rPr>
      </w:pPr>
      <w:r w:rsidRPr="00C85C0F">
        <w:rPr>
          <w:rFonts w:ascii="Calibri" w:hAnsi="Calibri"/>
          <w:i/>
          <w:iCs/>
          <w:sz w:val="20"/>
          <w:szCs w:val="20"/>
        </w:rPr>
        <w:tab/>
      </w:r>
      <w:r w:rsidR="00825A2D" w:rsidRPr="00C85C0F">
        <w:rPr>
          <w:rFonts w:ascii="Calibri" w:hAnsi="Calibri"/>
          <w:i/>
          <w:iCs/>
          <w:sz w:val="20"/>
          <w:szCs w:val="20"/>
        </w:rPr>
        <w:t xml:space="preserve"> </w:t>
      </w:r>
    </w:p>
    <w:p w:rsidR="00D6190E" w:rsidRPr="00C85C0F" w:rsidRDefault="00D6190E" w:rsidP="00D6190E">
      <w:pPr>
        <w:ind w:left="1080"/>
        <w:jc w:val="left"/>
        <w:rPr>
          <w:rFonts w:ascii="Calibri" w:hAnsi="Calibri"/>
          <w:i/>
          <w:iCs/>
          <w:sz w:val="20"/>
          <w:szCs w:val="20"/>
        </w:rPr>
      </w:pPr>
    </w:p>
    <w:p w:rsidR="00D6190E" w:rsidRPr="00C85C0F" w:rsidRDefault="00D6190E" w:rsidP="00D6190E">
      <w:pPr>
        <w:ind w:left="1080"/>
        <w:jc w:val="left"/>
        <w:rPr>
          <w:rFonts w:ascii="Calibri" w:hAnsi="Calibri"/>
          <w:i/>
          <w:iCs/>
          <w:sz w:val="20"/>
          <w:szCs w:val="20"/>
        </w:rPr>
      </w:pPr>
    </w:p>
    <w:p w:rsidR="00D6190E" w:rsidRPr="00C85C0F" w:rsidRDefault="00D6190E" w:rsidP="00D6190E">
      <w:pPr>
        <w:ind w:left="1080"/>
        <w:jc w:val="left"/>
        <w:rPr>
          <w:rFonts w:ascii="Calibri" w:hAnsi="Calibri"/>
          <w:i/>
          <w:iCs/>
          <w:sz w:val="20"/>
          <w:szCs w:val="20"/>
        </w:rPr>
      </w:pPr>
    </w:p>
    <w:p w:rsidR="00D24F00" w:rsidRPr="00C85C0F" w:rsidRDefault="00D24F00" w:rsidP="00D6190E">
      <w:pPr>
        <w:ind w:left="1080"/>
        <w:jc w:val="left"/>
        <w:rPr>
          <w:rFonts w:ascii="Calibri" w:hAnsi="Calibri"/>
          <w:i/>
          <w:iCs/>
          <w:sz w:val="20"/>
          <w:szCs w:val="20"/>
        </w:rPr>
      </w:pPr>
    </w:p>
    <w:p w:rsidR="00D6190E" w:rsidRPr="00C85C0F" w:rsidRDefault="00D6190E" w:rsidP="00D6190E">
      <w:pPr>
        <w:ind w:left="1080"/>
        <w:jc w:val="left"/>
        <w:rPr>
          <w:rFonts w:ascii="Calibri" w:hAnsi="Calibri"/>
          <w:i/>
          <w:iCs/>
          <w:sz w:val="20"/>
          <w:szCs w:val="20"/>
        </w:rPr>
      </w:pPr>
    </w:p>
    <w:p w:rsidR="00D6190E" w:rsidRPr="00C85C0F" w:rsidRDefault="00D6190E" w:rsidP="00D6190E">
      <w:pPr>
        <w:ind w:left="1080"/>
        <w:jc w:val="left"/>
        <w:rPr>
          <w:rFonts w:ascii="Calibri" w:hAnsi="Calibri"/>
          <w:i/>
          <w:iCs/>
          <w:sz w:val="20"/>
          <w:szCs w:val="20"/>
        </w:rPr>
      </w:pPr>
    </w:p>
    <w:p w:rsidR="00D6190E" w:rsidRPr="00C85C0F" w:rsidRDefault="00D6190E" w:rsidP="00D6190E">
      <w:pPr>
        <w:ind w:left="1080"/>
        <w:jc w:val="left"/>
        <w:rPr>
          <w:rFonts w:ascii="Calibri" w:hAnsi="Calibri"/>
          <w:i/>
          <w:iCs/>
          <w:sz w:val="20"/>
          <w:szCs w:val="20"/>
        </w:rPr>
      </w:pPr>
    </w:p>
    <w:p w:rsidR="00D6190E" w:rsidRPr="00C85C0F" w:rsidRDefault="00D6190E" w:rsidP="00D6190E">
      <w:pPr>
        <w:ind w:left="1080"/>
        <w:jc w:val="left"/>
        <w:rPr>
          <w:rFonts w:ascii="Calibri" w:hAnsi="Calibri"/>
          <w:i/>
          <w:iCs/>
          <w:sz w:val="20"/>
          <w:szCs w:val="20"/>
        </w:rPr>
      </w:pPr>
    </w:p>
    <w:p w:rsidR="00D6190E" w:rsidRPr="00C85C0F" w:rsidRDefault="00D6190E" w:rsidP="00D6190E">
      <w:pPr>
        <w:ind w:left="1080"/>
        <w:jc w:val="left"/>
        <w:rPr>
          <w:rFonts w:ascii="Calibri" w:hAnsi="Calibri"/>
          <w:i/>
          <w:iCs/>
          <w:sz w:val="20"/>
          <w:szCs w:val="20"/>
        </w:rPr>
      </w:pPr>
    </w:p>
    <w:p w:rsidR="00D6190E" w:rsidRPr="00017C60" w:rsidRDefault="00D6190E" w:rsidP="00D6190E">
      <w:pPr>
        <w:ind w:left="360" w:right="461"/>
        <w:jc w:val="center"/>
        <w:rPr>
          <w:rFonts w:ascii="Calibri" w:hAnsi="Calibri"/>
          <w:b/>
          <w:bCs/>
          <w:sz w:val="28"/>
          <w:szCs w:val="28"/>
        </w:rPr>
      </w:pPr>
      <w:r w:rsidRPr="00017C60">
        <w:rPr>
          <w:rFonts w:ascii="Calibri" w:hAnsi="Calibri"/>
          <w:b/>
          <w:bCs/>
          <w:sz w:val="28"/>
          <w:szCs w:val="28"/>
        </w:rPr>
        <w:t>US Chinese Anti-Cancer Association Annual Meeting</w:t>
      </w:r>
    </w:p>
    <w:p w:rsidR="005B49A2" w:rsidRDefault="005B49A2" w:rsidP="00D6190E">
      <w:pPr>
        <w:tabs>
          <w:tab w:val="left" w:pos="10080"/>
        </w:tabs>
        <w:ind w:left="360" w:right="460"/>
        <w:jc w:val="center"/>
        <w:rPr>
          <w:rFonts w:ascii="Calibri" w:hAnsi="Calibri"/>
          <w:sz w:val="22"/>
          <w:szCs w:val="22"/>
        </w:rPr>
      </w:pPr>
      <w:r w:rsidRPr="005B49A2">
        <w:rPr>
          <w:rFonts w:ascii="Calibri" w:hAnsi="Calibri"/>
          <w:sz w:val="22"/>
          <w:szCs w:val="22"/>
        </w:rPr>
        <w:t>6:30 - 9:00 pm</w:t>
      </w:r>
    </w:p>
    <w:p w:rsidR="005B49A2" w:rsidRDefault="005B49A2" w:rsidP="00D6190E">
      <w:pPr>
        <w:tabs>
          <w:tab w:val="left" w:pos="10080"/>
        </w:tabs>
        <w:ind w:left="360" w:right="460"/>
        <w:jc w:val="center"/>
        <w:rPr>
          <w:rFonts w:ascii="Calibri" w:hAnsi="Calibri"/>
          <w:sz w:val="22"/>
          <w:szCs w:val="22"/>
        </w:rPr>
      </w:pPr>
      <w:r w:rsidRPr="005B49A2">
        <w:rPr>
          <w:rFonts w:ascii="Calibri" w:hAnsi="Calibri"/>
          <w:sz w:val="22"/>
          <w:szCs w:val="22"/>
        </w:rPr>
        <w:t>May 30, 2014</w:t>
      </w:r>
    </w:p>
    <w:p w:rsidR="005B49A2" w:rsidRDefault="005B49A2" w:rsidP="00D6190E">
      <w:pPr>
        <w:tabs>
          <w:tab w:val="left" w:pos="10080"/>
        </w:tabs>
        <w:ind w:left="360" w:right="460"/>
        <w:jc w:val="center"/>
        <w:rPr>
          <w:rFonts w:ascii="Calibri" w:hAnsi="Calibri"/>
          <w:sz w:val="22"/>
          <w:szCs w:val="22"/>
        </w:rPr>
      </w:pPr>
      <w:r w:rsidRPr="005B49A2">
        <w:rPr>
          <w:rFonts w:ascii="Calibri" w:hAnsi="Calibri"/>
          <w:sz w:val="22"/>
          <w:szCs w:val="22"/>
        </w:rPr>
        <w:t>Hilton Chicago</w:t>
      </w:r>
      <w:r w:rsidR="00AA5149">
        <w:rPr>
          <w:rFonts w:ascii="Calibri" w:hAnsi="Calibri"/>
          <w:sz w:val="22"/>
          <w:szCs w:val="22"/>
        </w:rPr>
        <w:t xml:space="preserve">, </w:t>
      </w:r>
      <w:r w:rsidR="00AA5149" w:rsidRPr="00AA5149">
        <w:rPr>
          <w:rFonts w:ascii="Calibri" w:hAnsi="Calibri"/>
          <w:color w:val="000000"/>
          <w:sz w:val="22"/>
          <w:szCs w:val="22"/>
        </w:rPr>
        <w:t>Salon A-5, Lower Level</w:t>
      </w:r>
    </w:p>
    <w:p w:rsidR="00D6190E" w:rsidRPr="00017C60" w:rsidRDefault="005B49A2" w:rsidP="00D6190E">
      <w:pPr>
        <w:tabs>
          <w:tab w:val="left" w:pos="10080"/>
        </w:tabs>
        <w:ind w:left="360" w:right="460"/>
        <w:jc w:val="center"/>
        <w:rPr>
          <w:rFonts w:ascii="Calibri" w:hAnsi="Calibri"/>
          <w:sz w:val="24"/>
        </w:rPr>
      </w:pPr>
      <w:r w:rsidRPr="005B49A2">
        <w:rPr>
          <w:rFonts w:ascii="Calibri" w:hAnsi="Calibri"/>
          <w:sz w:val="22"/>
          <w:szCs w:val="22"/>
        </w:rPr>
        <w:t>720 South Michigan Avenue, Chicago, 60605</w:t>
      </w:r>
    </w:p>
    <w:p w:rsidR="00D6190E" w:rsidRPr="00017C60" w:rsidRDefault="00D6190E" w:rsidP="00D6190E">
      <w:pPr>
        <w:tabs>
          <w:tab w:val="left" w:pos="10080"/>
        </w:tabs>
        <w:ind w:left="360" w:right="460"/>
        <w:jc w:val="center"/>
        <w:rPr>
          <w:rFonts w:ascii="Calibri" w:hAnsi="Calibri"/>
          <w:i/>
          <w:sz w:val="28"/>
          <w:szCs w:val="28"/>
        </w:rPr>
      </w:pPr>
      <w:proofErr w:type="gramStart"/>
      <w:r w:rsidRPr="00017C60">
        <w:rPr>
          <w:rFonts w:ascii="Calibri" w:hAnsi="Calibri"/>
          <w:i/>
          <w:sz w:val="28"/>
          <w:szCs w:val="28"/>
        </w:rPr>
        <w:t>R.S.V.P.</w:t>
      </w:r>
      <w:proofErr w:type="gramEnd"/>
      <w:r w:rsidRPr="00017C60">
        <w:rPr>
          <w:rFonts w:ascii="Calibri" w:hAnsi="Calibri"/>
          <w:i/>
          <w:sz w:val="28"/>
          <w:szCs w:val="28"/>
        </w:rPr>
        <w:t xml:space="preserve"> </w:t>
      </w:r>
    </w:p>
    <w:p w:rsidR="00D6190E" w:rsidRDefault="00BA741F" w:rsidP="00D6190E">
      <w:pPr>
        <w:tabs>
          <w:tab w:val="left" w:pos="10080"/>
        </w:tabs>
        <w:ind w:left="360" w:right="460"/>
        <w:jc w:val="center"/>
        <w:rPr>
          <w:rFonts w:ascii="宋体" w:hAnsi="宋体"/>
          <w:color w:val="000000"/>
        </w:rPr>
      </w:pPr>
      <w:hyperlink r:id="rId10" w:history="1">
        <w:r w:rsidR="00F0324A" w:rsidRPr="006765A8">
          <w:rPr>
            <w:rStyle w:val="Hyperlink"/>
            <w:rFonts w:ascii="Calibri" w:hAnsi="Calibri"/>
            <w:sz w:val="24"/>
          </w:rPr>
          <w:t>2014conference@uscaca.org</w:t>
        </w:r>
      </w:hyperlink>
    </w:p>
    <w:p w:rsidR="00D6190E" w:rsidRPr="00017C60" w:rsidRDefault="00D6190E" w:rsidP="00D6190E">
      <w:pPr>
        <w:tabs>
          <w:tab w:val="left" w:pos="10080"/>
        </w:tabs>
        <w:ind w:left="360" w:right="460"/>
        <w:jc w:val="center"/>
        <w:rPr>
          <w:rFonts w:ascii="Calibri" w:hAnsi="Calibri"/>
          <w:sz w:val="24"/>
        </w:rPr>
      </w:pPr>
      <w:r w:rsidRPr="00017C60">
        <w:rPr>
          <w:rFonts w:ascii="Calibri" w:hAnsi="Calibri"/>
          <w:sz w:val="24"/>
        </w:rPr>
        <w:t xml:space="preserve">Please </w:t>
      </w:r>
      <w:r w:rsidR="00FD5733" w:rsidRPr="00017C60">
        <w:rPr>
          <w:rFonts w:ascii="Calibri" w:hAnsi="Calibri"/>
          <w:sz w:val="24"/>
        </w:rPr>
        <w:t>advise</w:t>
      </w:r>
      <w:r w:rsidRPr="00017C60">
        <w:rPr>
          <w:rFonts w:ascii="Calibri" w:hAnsi="Calibri"/>
          <w:sz w:val="24"/>
        </w:rPr>
        <w:t xml:space="preserve"> any dietary preferences. </w:t>
      </w:r>
    </w:p>
    <w:p w:rsidR="00D6190E" w:rsidRPr="00017C60" w:rsidRDefault="00D6190E" w:rsidP="00D6190E">
      <w:pPr>
        <w:tabs>
          <w:tab w:val="left" w:pos="10080"/>
        </w:tabs>
        <w:ind w:left="360" w:right="460"/>
        <w:jc w:val="center"/>
        <w:rPr>
          <w:rFonts w:ascii="Calibri" w:hAnsi="Calibri"/>
          <w:sz w:val="24"/>
        </w:rPr>
      </w:pPr>
    </w:p>
    <w:p w:rsidR="00D6190E" w:rsidRPr="00017C60" w:rsidRDefault="00D6190E" w:rsidP="00D6190E">
      <w:pPr>
        <w:tabs>
          <w:tab w:val="left" w:pos="10080"/>
        </w:tabs>
        <w:ind w:left="360" w:right="460"/>
        <w:jc w:val="center"/>
        <w:rPr>
          <w:rFonts w:ascii="Calibri" w:hAnsi="Calibri"/>
          <w:sz w:val="24"/>
        </w:rPr>
      </w:pPr>
    </w:p>
    <w:p w:rsidR="00D6190E" w:rsidRPr="00017C60" w:rsidRDefault="00D6190E" w:rsidP="00D6190E">
      <w:pPr>
        <w:tabs>
          <w:tab w:val="left" w:pos="10080"/>
        </w:tabs>
        <w:ind w:left="360" w:right="460"/>
        <w:jc w:val="center"/>
        <w:rPr>
          <w:rFonts w:ascii="Calibri" w:hAnsi="Calibri"/>
          <w:sz w:val="24"/>
        </w:rPr>
      </w:pPr>
    </w:p>
    <w:p w:rsidR="00D6190E" w:rsidRPr="00017C60" w:rsidRDefault="00D6190E" w:rsidP="00D6190E">
      <w:pPr>
        <w:tabs>
          <w:tab w:val="left" w:pos="10080"/>
        </w:tabs>
        <w:ind w:left="360" w:right="460"/>
        <w:jc w:val="left"/>
        <w:rPr>
          <w:rFonts w:ascii="Calibri" w:hAnsi="Calibri"/>
          <w:sz w:val="24"/>
        </w:rPr>
      </w:pPr>
      <w:r w:rsidRPr="00017C60">
        <w:rPr>
          <w:rFonts w:ascii="Calibri" w:hAnsi="Calibri"/>
          <w:sz w:val="24"/>
        </w:rPr>
        <w:t>For Name Tag:</w:t>
      </w:r>
    </w:p>
    <w:p w:rsidR="00D6190E" w:rsidRPr="00017C60" w:rsidRDefault="00D6190E" w:rsidP="00D6190E">
      <w:pPr>
        <w:tabs>
          <w:tab w:val="left" w:pos="10080"/>
        </w:tabs>
        <w:ind w:left="360" w:right="460"/>
        <w:jc w:val="left"/>
        <w:rPr>
          <w:rFonts w:ascii="Calibri" w:hAnsi="Calibri"/>
          <w:sz w:val="24"/>
        </w:rPr>
      </w:pPr>
    </w:p>
    <w:p w:rsidR="00D6190E" w:rsidRPr="00017C60" w:rsidRDefault="00D6190E" w:rsidP="00D6190E">
      <w:pPr>
        <w:tabs>
          <w:tab w:val="left" w:pos="10080"/>
        </w:tabs>
        <w:ind w:left="360" w:right="460"/>
        <w:jc w:val="left"/>
        <w:rPr>
          <w:rFonts w:ascii="Calibri" w:hAnsi="Calibri"/>
          <w:sz w:val="24"/>
        </w:rPr>
      </w:pPr>
      <w:r w:rsidRPr="00017C60">
        <w:rPr>
          <w:rFonts w:ascii="Calibri" w:hAnsi="Calibri"/>
          <w:sz w:val="24"/>
        </w:rPr>
        <w:t xml:space="preserve">Your name &amp; title: </w:t>
      </w:r>
    </w:p>
    <w:p w:rsidR="00D6190E" w:rsidRPr="00017C60" w:rsidRDefault="00D6190E" w:rsidP="00D6190E">
      <w:pPr>
        <w:tabs>
          <w:tab w:val="left" w:pos="10080"/>
        </w:tabs>
        <w:ind w:left="360" w:right="460"/>
        <w:jc w:val="left"/>
        <w:rPr>
          <w:rFonts w:ascii="Calibri" w:hAnsi="Calibri"/>
          <w:sz w:val="24"/>
        </w:rPr>
      </w:pPr>
    </w:p>
    <w:p w:rsidR="00D6190E" w:rsidRPr="00017C60" w:rsidRDefault="00065D03" w:rsidP="00D6190E">
      <w:pPr>
        <w:tabs>
          <w:tab w:val="left" w:pos="10080"/>
        </w:tabs>
        <w:ind w:left="360" w:right="460"/>
        <w:jc w:val="left"/>
        <w:rPr>
          <w:rFonts w:ascii="Calibri" w:hAnsi="Calibri"/>
          <w:sz w:val="24"/>
        </w:rPr>
      </w:pPr>
      <w:r>
        <w:rPr>
          <w:rFonts w:ascii="Calibri" w:hAnsi="Calibri"/>
          <w:noProof/>
          <w:sz w:val="24"/>
        </w:rPr>
        <mc:AlternateContent>
          <mc:Choice Requires="wps">
            <w:drawing>
              <wp:anchor distT="0" distB="0" distL="114300" distR="114300" simplePos="0" relativeHeight="251656704" behindDoc="0" locked="0" layoutInCell="1" allowOverlap="1">
                <wp:simplePos x="0" y="0"/>
                <wp:positionH relativeFrom="column">
                  <wp:posOffset>1485900</wp:posOffset>
                </wp:positionH>
                <wp:positionV relativeFrom="paragraph">
                  <wp:posOffset>0</wp:posOffset>
                </wp:positionV>
                <wp:extent cx="3771900" cy="0"/>
                <wp:effectExtent l="12700" t="12700" r="25400" b="254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XQlRICAAAo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"/>
            </w:pict>
          </mc:Fallback>
        </mc:AlternateContent>
      </w:r>
    </w:p>
    <w:p w:rsidR="00D6190E" w:rsidRPr="00017C60" w:rsidRDefault="00D6190E" w:rsidP="00D6190E">
      <w:pPr>
        <w:tabs>
          <w:tab w:val="left" w:pos="10080"/>
        </w:tabs>
        <w:ind w:left="360" w:right="460"/>
        <w:jc w:val="left"/>
        <w:rPr>
          <w:rFonts w:ascii="Calibri" w:hAnsi="Calibri"/>
          <w:sz w:val="24"/>
        </w:rPr>
      </w:pPr>
    </w:p>
    <w:p w:rsidR="00D6190E" w:rsidRPr="00017C60" w:rsidRDefault="00D6190E" w:rsidP="00D6190E">
      <w:pPr>
        <w:tabs>
          <w:tab w:val="left" w:pos="10080"/>
        </w:tabs>
        <w:ind w:left="360" w:right="460"/>
        <w:jc w:val="left"/>
        <w:rPr>
          <w:rFonts w:ascii="Calibri" w:hAnsi="Calibri"/>
          <w:sz w:val="24"/>
        </w:rPr>
      </w:pPr>
      <w:r w:rsidRPr="00017C60">
        <w:rPr>
          <w:rFonts w:ascii="Calibri" w:hAnsi="Calibri"/>
          <w:sz w:val="24"/>
        </w:rPr>
        <w:t xml:space="preserve">Affiliation: </w:t>
      </w:r>
    </w:p>
    <w:p w:rsidR="00D6190E" w:rsidRPr="00017C60" w:rsidRDefault="00D6190E" w:rsidP="00D6190E">
      <w:pPr>
        <w:tabs>
          <w:tab w:val="left" w:pos="10080"/>
        </w:tabs>
        <w:ind w:left="360" w:right="460"/>
        <w:jc w:val="left"/>
        <w:rPr>
          <w:rFonts w:ascii="Calibri" w:hAnsi="Calibri"/>
          <w:sz w:val="24"/>
        </w:rPr>
      </w:pPr>
    </w:p>
    <w:p w:rsidR="00D6190E" w:rsidRPr="00017C60" w:rsidRDefault="00D6190E" w:rsidP="00D6190E">
      <w:pPr>
        <w:tabs>
          <w:tab w:val="left" w:pos="10080"/>
        </w:tabs>
        <w:ind w:left="360" w:right="460"/>
        <w:jc w:val="left"/>
        <w:rPr>
          <w:rFonts w:ascii="Calibri" w:hAnsi="Calibri"/>
          <w:sz w:val="24"/>
        </w:rPr>
      </w:pPr>
    </w:p>
    <w:p w:rsidR="00D6190E" w:rsidRPr="00017C60" w:rsidRDefault="00065D03" w:rsidP="00D6190E">
      <w:pPr>
        <w:tabs>
          <w:tab w:val="left" w:pos="10080"/>
        </w:tabs>
        <w:ind w:left="360" w:right="460"/>
        <w:jc w:val="left"/>
        <w:rPr>
          <w:rFonts w:ascii="Calibri" w:hAnsi="Calibri"/>
          <w:sz w:val="24"/>
        </w:rPr>
      </w:pPr>
      <w:r>
        <w:rPr>
          <w:rFonts w:ascii="Calibri" w:hAnsi="Calibri"/>
          <w:noProof/>
          <w:sz w:val="24"/>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0</wp:posOffset>
                </wp:positionV>
                <wp:extent cx="3771900" cy="0"/>
                <wp:effectExtent l="12700" t="12700" r="25400" b="254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M4Sx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"/>
            </w:pict>
          </mc:Fallback>
        </mc:AlternateContent>
      </w:r>
    </w:p>
    <w:p w:rsidR="00D6190E" w:rsidRPr="00017C60" w:rsidRDefault="00D6190E" w:rsidP="00D6190E">
      <w:pPr>
        <w:tabs>
          <w:tab w:val="left" w:pos="10080"/>
        </w:tabs>
        <w:ind w:left="360" w:right="460"/>
        <w:jc w:val="left"/>
        <w:rPr>
          <w:rFonts w:ascii="Calibri" w:hAnsi="Calibri"/>
          <w:sz w:val="24"/>
        </w:rPr>
      </w:pPr>
    </w:p>
    <w:p w:rsidR="00D6190E" w:rsidRDefault="00D6190E" w:rsidP="00D6190E">
      <w:pPr>
        <w:tabs>
          <w:tab w:val="left" w:pos="10080"/>
        </w:tabs>
        <w:ind w:left="360" w:right="460"/>
        <w:jc w:val="left"/>
        <w:rPr>
          <w:rFonts w:ascii="Calibri" w:hAnsi="Calibri"/>
          <w:sz w:val="24"/>
        </w:rPr>
      </w:pPr>
    </w:p>
    <w:p w:rsidR="00D6190E" w:rsidRDefault="00D6190E" w:rsidP="00D6190E">
      <w:pPr>
        <w:tabs>
          <w:tab w:val="left" w:pos="10080"/>
        </w:tabs>
        <w:ind w:left="360" w:right="460"/>
        <w:jc w:val="left"/>
        <w:rPr>
          <w:rFonts w:ascii="Calibri" w:hAnsi="Calibri"/>
          <w:sz w:val="24"/>
        </w:rPr>
      </w:pPr>
    </w:p>
    <w:p w:rsidR="00D6190E" w:rsidRPr="00017C60" w:rsidRDefault="00D6190E" w:rsidP="00D6190E">
      <w:pPr>
        <w:tabs>
          <w:tab w:val="left" w:pos="10080"/>
        </w:tabs>
        <w:ind w:left="360" w:right="460"/>
        <w:jc w:val="left"/>
        <w:rPr>
          <w:rFonts w:ascii="Calibri" w:hAnsi="Calibri"/>
          <w:sz w:val="24"/>
        </w:rPr>
      </w:pPr>
      <w:r>
        <w:rPr>
          <w:rFonts w:ascii="Calibri" w:hAnsi="Calibri"/>
          <w:sz w:val="24"/>
        </w:rPr>
        <w:t xml:space="preserve">E-mail:       </w:t>
      </w:r>
    </w:p>
    <w:p w:rsidR="00D6190E" w:rsidRPr="00017C60" w:rsidRDefault="00065D03" w:rsidP="00D6190E">
      <w:pPr>
        <w:tabs>
          <w:tab w:val="left" w:pos="10080"/>
        </w:tabs>
        <w:ind w:left="360" w:right="460"/>
        <w:jc w:val="left"/>
        <w:rPr>
          <w:rFonts w:ascii="Calibri" w:hAnsi="Calibri"/>
          <w:sz w:val="24"/>
        </w:rPr>
      </w:pPr>
      <w:r>
        <w:rPr>
          <w:rFonts w:ascii="Calibri" w:hAnsi="Calibri"/>
          <w:noProof/>
          <w:sz w:val="24"/>
        </w:rPr>
        <mc:AlternateContent>
          <mc:Choice Requires="wps">
            <w:drawing>
              <wp:anchor distT="0" distB="0" distL="114300" distR="114300" simplePos="0" relativeHeight="251658752" behindDoc="0" locked="0" layoutInCell="1" allowOverlap="1">
                <wp:simplePos x="0" y="0"/>
                <wp:positionH relativeFrom="column">
                  <wp:posOffset>1485900</wp:posOffset>
                </wp:positionH>
                <wp:positionV relativeFrom="paragraph">
                  <wp:posOffset>0</wp:posOffset>
                </wp:positionV>
                <wp:extent cx="3771900" cy="0"/>
                <wp:effectExtent l="12700" t="12700" r="25400" b="254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41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e+pR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"/>
            </w:pict>
          </mc:Fallback>
        </mc:AlternateContent>
      </w:r>
    </w:p>
    <w:p w:rsidR="00D6190E" w:rsidRPr="00017C60" w:rsidRDefault="00D6190E" w:rsidP="00D6190E">
      <w:pPr>
        <w:ind w:left="360" w:right="460"/>
        <w:jc w:val="left"/>
        <w:rPr>
          <w:rFonts w:ascii="Calibri" w:hAnsi="Calibri"/>
          <w:sz w:val="24"/>
        </w:rPr>
      </w:pPr>
      <w:r>
        <w:rPr>
          <w:rFonts w:ascii="Calibri" w:hAnsi="Calibri"/>
          <w:sz w:val="24"/>
        </w:rPr>
        <w:t xml:space="preserve">  </w:t>
      </w:r>
    </w:p>
    <w:p w:rsidR="00D6190E" w:rsidRPr="00DC310D" w:rsidRDefault="00D6190E" w:rsidP="00D6190E">
      <w:pPr>
        <w:ind w:left="1080"/>
        <w:jc w:val="left"/>
        <w:rPr>
          <w:rFonts w:ascii="Calibri" w:hAnsi="Calibri"/>
          <w:i/>
          <w:iCs/>
          <w:sz w:val="20"/>
          <w:szCs w:val="20"/>
          <w:lang w:val="it-IT"/>
        </w:rPr>
      </w:pPr>
    </w:p>
    <w:sectPr w:rsidR="00D6190E" w:rsidRPr="00DC310D" w:rsidSect="00120271">
      <w:headerReference w:type="default" r:id="rId11"/>
      <w:footerReference w:type="even" r:id="rId12"/>
      <w:footerReference w:type="default" r:id="rId13"/>
      <w:pgSz w:w="12240" w:h="15840" w:code="1"/>
      <w:pgMar w:top="2028" w:right="850" w:bottom="936" w:left="850"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41F" w:rsidRDefault="00BA741F">
      <w:r>
        <w:separator/>
      </w:r>
    </w:p>
  </w:endnote>
  <w:endnote w:type="continuationSeparator" w:id="0">
    <w:p w:rsidR="00BA741F" w:rsidRDefault="00BA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2C" w:rsidRDefault="0095702C" w:rsidP="00B34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702C" w:rsidRDefault="0095702C" w:rsidP="00603B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2C" w:rsidRDefault="0095702C" w:rsidP="00B34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65CD">
      <w:rPr>
        <w:rStyle w:val="PageNumber"/>
        <w:noProof/>
      </w:rPr>
      <w:t>2</w:t>
    </w:r>
    <w:r>
      <w:rPr>
        <w:rStyle w:val="PageNumber"/>
      </w:rPr>
      <w:fldChar w:fldCharType="end"/>
    </w:r>
  </w:p>
  <w:p w:rsidR="0095702C" w:rsidRDefault="00065D03" w:rsidP="00603BCD">
    <w:pPr>
      <w:pStyle w:val="Footer"/>
      <w:ind w:right="360"/>
    </w:pPr>
    <w:r>
      <w:rPr>
        <w:noProof/>
      </w:rPr>
      <mc:AlternateContent>
        <mc:Choice Requires="wps">
          <w:drawing>
            <wp:anchor distT="0" distB="0" distL="114300" distR="114300" simplePos="0" relativeHeight="251658752" behindDoc="0" locked="0" layoutInCell="1" allowOverlap="1">
              <wp:simplePos x="0" y="0"/>
              <wp:positionH relativeFrom="column">
                <wp:posOffset>-121920</wp:posOffset>
              </wp:positionH>
              <wp:positionV relativeFrom="paragraph">
                <wp:posOffset>-241935</wp:posOffset>
              </wp:positionV>
              <wp:extent cx="4594225" cy="377825"/>
              <wp:effectExtent l="508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22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02C" w:rsidRDefault="0095702C">
                          <w:pPr>
                            <w:rPr>
                              <w:rFonts w:ascii="Arial" w:hAnsi="Arial" w:cs="Arial"/>
                              <w:b/>
                              <w:sz w:val="18"/>
                              <w:szCs w:val="18"/>
                            </w:rPr>
                          </w:pPr>
                        </w:p>
                        <w:p w:rsidR="0095702C" w:rsidRDefault="0095702C">
                          <w:pPr>
                            <w:rPr>
                              <w:rFonts w:ascii="Arial" w:hAnsi="Arial" w:cs="Arial"/>
                              <w:b/>
                              <w:sz w:val="18"/>
                              <w:szCs w:val="18"/>
                            </w:rPr>
                          </w:pPr>
                        </w:p>
                        <w:p w:rsidR="0095702C" w:rsidRDefault="0095702C">
                          <w:pPr>
                            <w:rPr>
                              <w:rFonts w:ascii="Arial" w:hAnsi="Arial" w:cs="Arial"/>
                              <w:b/>
                              <w:sz w:val="18"/>
                              <w:szCs w:val="18"/>
                            </w:rPr>
                          </w:pPr>
                        </w:p>
                        <w:p w:rsidR="0095702C" w:rsidRDefault="0095702C">
                          <w:pPr>
                            <w:rPr>
                              <w:rFonts w:ascii="Arial" w:hAnsi="Arial" w:cs="Arial"/>
                              <w:b/>
                              <w:sz w:val="18"/>
                              <w:szCs w:val="18"/>
                            </w:rPr>
                          </w:pPr>
                        </w:p>
                        <w:p w:rsidR="0095702C" w:rsidRDefault="0095702C">
                          <w:pPr>
                            <w:rPr>
                              <w:rFonts w:ascii="Arial" w:hAnsi="Arial" w:cs="Arial"/>
                              <w:b/>
                              <w:sz w:val="18"/>
                              <w:szCs w:val="18"/>
                            </w:rPr>
                          </w:pPr>
                        </w:p>
                        <w:p w:rsidR="0095702C" w:rsidRPr="0067692E" w:rsidRDefault="0095702C">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3" o:spid="_x0000_s1026" type="#_x0000_t202" style="position:absolute;margin-left:-9.55pt;margin-top:-19pt;width:361.75pt;height:2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" stroked="f">
              <v:textbox>
                <w:txbxContent>
                  <w:p w:rsidR="0095702C" w:rsidRDefault="0095702C">
                    <w:pPr>
                      <w:rPr>
                        <w:rFonts w:ascii="Arial" w:hAnsi="Arial" w:cs="Arial"/>
                        <w:b/>
                        <w:sz w:val="18"/>
                        <w:szCs w:val="18"/>
                      </w:rPr>
                    </w:pPr>
                  </w:p>
                  <w:p w:rsidR="0095702C" w:rsidRDefault="0095702C">
                    <w:pPr>
                      <w:rPr>
                        <w:rFonts w:ascii="Arial" w:hAnsi="Arial" w:cs="Arial"/>
                        <w:b/>
                        <w:sz w:val="18"/>
                        <w:szCs w:val="18"/>
                      </w:rPr>
                    </w:pPr>
                  </w:p>
                  <w:p w:rsidR="0095702C" w:rsidRDefault="0095702C">
                    <w:pPr>
                      <w:rPr>
                        <w:rFonts w:ascii="Arial" w:hAnsi="Arial" w:cs="Arial"/>
                        <w:b/>
                        <w:sz w:val="18"/>
                        <w:szCs w:val="18"/>
                      </w:rPr>
                    </w:pPr>
                  </w:p>
                  <w:p w:rsidR="0095702C" w:rsidRDefault="0095702C">
                    <w:pPr>
                      <w:rPr>
                        <w:rFonts w:ascii="Arial" w:hAnsi="Arial" w:cs="Arial"/>
                        <w:b/>
                        <w:sz w:val="18"/>
                        <w:szCs w:val="18"/>
                      </w:rPr>
                    </w:pPr>
                  </w:p>
                  <w:p w:rsidR="0095702C" w:rsidRDefault="0095702C">
                    <w:pPr>
                      <w:rPr>
                        <w:rFonts w:ascii="Arial" w:hAnsi="Arial" w:cs="Arial"/>
                        <w:b/>
                        <w:sz w:val="18"/>
                        <w:szCs w:val="18"/>
                      </w:rPr>
                    </w:pPr>
                  </w:p>
                  <w:p w:rsidR="0095702C" w:rsidRPr="0067692E" w:rsidRDefault="0095702C">
                    <w:pPr>
                      <w:rPr>
                        <w:rFonts w:ascii="Arial" w:hAnsi="Arial" w:cs="Arial"/>
                        <w:b/>
                        <w:sz w:val="18"/>
                        <w:szCs w:val="18"/>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127635</wp:posOffset>
              </wp:positionV>
              <wp:extent cx="4343400" cy="39624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02C" w:rsidRDefault="009570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 o:spid="_x0000_s1027" type="#_x0000_t202" style="position:absolute;margin-left:-8.95pt;margin-top:10.05pt;width:342pt;height:3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" stroked="f">
              <v:textbox>
                <w:txbxContent>
                  <w:p w:rsidR="0095702C" w:rsidRDefault="0095702C"/>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41F" w:rsidRDefault="00BA741F">
      <w:r>
        <w:separator/>
      </w:r>
    </w:p>
  </w:footnote>
  <w:footnote w:type="continuationSeparator" w:id="0">
    <w:p w:rsidR="00BA741F" w:rsidRDefault="00BA7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2C" w:rsidRDefault="00065D03" w:rsidP="00ED7C3C">
    <w:pPr>
      <w:pStyle w:val="Header"/>
      <w:pBdr>
        <w:bottom w:val="none" w:sz="0" w:space="0" w:color="auto"/>
      </w:pBdr>
      <w:jc w:val="both"/>
    </w:pPr>
    <w:r>
      <w:rPr>
        <w:noProof/>
      </w:rPr>
      <w:drawing>
        <wp:anchor distT="0" distB="0" distL="114300" distR="114300" simplePos="0" relativeHeight="251657728" behindDoc="1" locked="0" layoutInCell="1" allowOverlap="1">
          <wp:simplePos x="0" y="0"/>
          <wp:positionH relativeFrom="column">
            <wp:posOffset>-571500</wp:posOffset>
          </wp:positionH>
          <wp:positionV relativeFrom="page">
            <wp:posOffset>57785</wp:posOffset>
          </wp:positionV>
          <wp:extent cx="7794625" cy="10203180"/>
          <wp:effectExtent l="0" t="0" r="3175" b="7620"/>
          <wp:wrapNone/>
          <wp:docPr id="5" name="Picture 2" descr="Description: 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图形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4625" cy="10203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E3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445634"/>
    <w:multiLevelType w:val="hybridMultilevel"/>
    <w:tmpl w:val="C6BA52E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232905E5"/>
    <w:multiLevelType w:val="hybridMultilevel"/>
    <w:tmpl w:val="90C8B68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45F0100"/>
    <w:multiLevelType w:val="hybridMultilevel"/>
    <w:tmpl w:val="0FE62B08"/>
    <w:lvl w:ilvl="0" w:tplc="3DFA01CC">
      <w:start w:val="1"/>
      <w:numFmt w:val="bullet"/>
      <w:lvlText w:val=""/>
      <w:lvlJc w:val="left"/>
      <w:pPr>
        <w:tabs>
          <w:tab w:val="num" w:pos="720"/>
        </w:tabs>
        <w:ind w:left="720" w:hanging="360"/>
      </w:pPr>
      <w:rPr>
        <w:rFonts w:ascii="Wingdings" w:hAnsi="Wingdings" w:hint="default"/>
      </w:rPr>
    </w:lvl>
    <w:lvl w:ilvl="1" w:tplc="5622A9FE" w:tentative="1">
      <w:start w:val="1"/>
      <w:numFmt w:val="bullet"/>
      <w:lvlText w:val=""/>
      <w:lvlJc w:val="left"/>
      <w:pPr>
        <w:tabs>
          <w:tab w:val="num" w:pos="1440"/>
        </w:tabs>
        <w:ind w:left="1440" w:hanging="360"/>
      </w:pPr>
      <w:rPr>
        <w:rFonts w:ascii="Wingdings" w:hAnsi="Wingdings" w:hint="default"/>
      </w:rPr>
    </w:lvl>
    <w:lvl w:ilvl="2" w:tplc="07ACCD10" w:tentative="1">
      <w:start w:val="1"/>
      <w:numFmt w:val="bullet"/>
      <w:lvlText w:val=""/>
      <w:lvlJc w:val="left"/>
      <w:pPr>
        <w:tabs>
          <w:tab w:val="num" w:pos="2160"/>
        </w:tabs>
        <w:ind w:left="2160" w:hanging="360"/>
      </w:pPr>
      <w:rPr>
        <w:rFonts w:ascii="Wingdings" w:hAnsi="Wingdings" w:hint="default"/>
      </w:rPr>
    </w:lvl>
    <w:lvl w:ilvl="3" w:tplc="6C766D12" w:tentative="1">
      <w:start w:val="1"/>
      <w:numFmt w:val="bullet"/>
      <w:lvlText w:val=""/>
      <w:lvlJc w:val="left"/>
      <w:pPr>
        <w:tabs>
          <w:tab w:val="num" w:pos="2880"/>
        </w:tabs>
        <w:ind w:left="2880" w:hanging="360"/>
      </w:pPr>
      <w:rPr>
        <w:rFonts w:ascii="Wingdings" w:hAnsi="Wingdings" w:hint="default"/>
      </w:rPr>
    </w:lvl>
    <w:lvl w:ilvl="4" w:tplc="D9A88B8E" w:tentative="1">
      <w:start w:val="1"/>
      <w:numFmt w:val="bullet"/>
      <w:lvlText w:val=""/>
      <w:lvlJc w:val="left"/>
      <w:pPr>
        <w:tabs>
          <w:tab w:val="num" w:pos="3600"/>
        </w:tabs>
        <w:ind w:left="3600" w:hanging="360"/>
      </w:pPr>
      <w:rPr>
        <w:rFonts w:ascii="Wingdings" w:hAnsi="Wingdings" w:hint="default"/>
      </w:rPr>
    </w:lvl>
    <w:lvl w:ilvl="5" w:tplc="56AC63B8" w:tentative="1">
      <w:start w:val="1"/>
      <w:numFmt w:val="bullet"/>
      <w:lvlText w:val=""/>
      <w:lvlJc w:val="left"/>
      <w:pPr>
        <w:tabs>
          <w:tab w:val="num" w:pos="4320"/>
        </w:tabs>
        <w:ind w:left="4320" w:hanging="360"/>
      </w:pPr>
      <w:rPr>
        <w:rFonts w:ascii="Wingdings" w:hAnsi="Wingdings" w:hint="default"/>
      </w:rPr>
    </w:lvl>
    <w:lvl w:ilvl="6" w:tplc="F39A1444" w:tentative="1">
      <w:start w:val="1"/>
      <w:numFmt w:val="bullet"/>
      <w:lvlText w:val=""/>
      <w:lvlJc w:val="left"/>
      <w:pPr>
        <w:tabs>
          <w:tab w:val="num" w:pos="5040"/>
        </w:tabs>
        <w:ind w:left="5040" w:hanging="360"/>
      </w:pPr>
      <w:rPr>
        <w:rFonts w:ascii="Wingdings" w:hAnsi="Wingdings" w:hint="default"/>
      </w:rPr>
    </w:lvl>
    <w:lvl w:ilvl="7" w:tplc="B4C68E9E" w:tentative="1">
      <w:start w:val="1"/>
      <w:numFmt w:val="bullet"/>
      <w:lvlText w:val=""/>
      <w:lvlJc w:val="left"/>
      <w:pPr>
        <w:tabs>
          <w:tab w:val="num" w:pos="5760"/>
        </w:tabs>
        <w:ind w:left="5760" w:hanging="360"/>
      </w:pPr>
      <w:rPr>
        <w:rFonts w:ascii="Wingdings" w:hAnsi="Wingdings" w:hint="default"/>
      </w:rPr>
    </w:lvl>
    <w:lvl w:ilvl="8" w:tplc="CEA41A6E" w:tentative="1">
      <w:start w:val="1"/>
      <w:numFmt w:val="bullet"/>
      <w:lvlText w:val=""/>
      <w:lvlJc w:val="left"/>
      <w:pPr>
        <w:tabs>
          <w:tab w:val="num" w:pos="6480"/>
        </w:tabs>
        <w:ind w:left="6480" w:hanging="360"/>
      </w:pPr>
      <w:rPr>
        <w:rFonts w:ascii="Wingdings" w:hAnsi="Wingdings" w:hint="default"/>
      </w:rPr>
    </w:lvl>
  </w:abstractNum>
  <w:abstractNum w:abstractNumId="4">
    <w:nsid w:val="5AE25F84"/>
    <w:multiLevelType w:val="hybridMultilevel"/>
    <w:tmpl w:val="920E8A2A"/>
    <w:lvl w:ilvl="0" w:tplc="D57456EE">
      <w:start w:val="1"/>
      <w:numFmt w:val="bullet"/>
      <w:lvlText w:val="-"/>
      <w:lvlJc w:val="left"/>
      <w:pPr>
        <w:tabs>
          <w:tab w:val="num" w:pos="720"/>
        </w:tabs>
        <w:ind w:left="720" w:hanging="360"/>
      </w:pPr>
      <w:rPr>
        <w:rFonts w:ascii="Times New Roman" w:hAnsi="Times New Roman" w:hint="default"/>
      </w:rPr>
    </w:lvl>
    <w:lvl w:ilvl="1" w:tplc="6EFA0FB4" w:tentative="1">
      <w:start w:val="1"/>
      <w:numFmt w:val="bullet"/>
      <w:lvlText w:val="-"/>
      <w:lvlJc w:val="left"/>
      <w:pPr>
        <w:tabs>
          <w:tab w:val="num" w:pos="1440"/>
        </w:tabs>
        <w:ind w:left="1440" w:hanging="360"/>
      </w:pPr>
      <w:rPr>
        <w:rFonts w:ascii="Times New Roman" w:hAnsi="Times New Roman" w:hint="default"/>
      </w:rPr>
    </w:lvl>
    <w:lvl w:ilvl="2" w:tplc="E54C58BA" w:tentative="1">
      <w:start w:val="1"/>
      <w:numFmt w:val="bullet"/>
      <w:lvlText w:val="-"/>
      <w:lvlJc w:val="left"/>
      <w:pPr>
        <w:tabs>
          <w:tab w:val="num" w:pos="2160"/>
        </w:tabs>
        <w:ind w:left="2160" w:hanging="360"/>
      </w:pPr>
      <w:rPr>
        <w:rFonts w:ascii="Times New Roman" w:hAnsi="Times New Roman" w:hint="default"/>
      </w:rPr>
    </w:lvl>
    <w:lvl w:ilvl="3" w:tplc="386AAAD0" w:tentative="1">
      <w:start w:val="1"/>
      <w:numFmt w:val="bullet"/>
      <w:lvlText w:val="-"/>
      <w:lvlJc w:val="left"/>
      <w:pPr>
        <w:tabs>
          <w:tab w:val="num" w:pos="2880"/>
        </w:tabs>
        <w:ind w:left="2880" w:hanging="360"/>
      </w:pPr>
      <w:rPr>
        <w:rFonts w:ascii="Times New Roman" w:hAnsi="Times New Roman" w:hint="default"/>
      </w:rPr>
    </w:lvl>
    <w:lvl w:ilvl="4" w:tplc="7A966B7C" w:tentative="1">
      <w:start w:val="1"/>
      <w:numFmt w:val="bullet"/>
      <w:lvlText w:val="-"/>
      <w:lvlJc w:val="left"/>
      <w:pPr>
        <w:tabs>
          <w:tab w:val="num" w:pos="3600"/>
        </w:tabs>
        <w:ind w:left="3600" w:hanging="360"/>
      </w:pPr>
      <w:rPr>
        <w:rFonts w:ascii="Times New Roman" w:hAnsi="Times New Roman" w:hint="default"/>
      </w:rPr>
    </w:lvl>
    <w:lvl w:ilvl="5" w:tplc="10223024" w:tentative="1">
      <w:start w:val="1"/>
      <w:numFmt w:val="bullet"/>
      <w:lvlText w:val="-"/>
      <w:lvlJc w:val="left"/>
      <w:pPr>
        <w:tabs>
          <w:tab w:val="num" w:pos="4320"/>
        </w:tabs>
        <w:ind w:left="4320" w:hanging="360"/>
      </w:pPr>
      <w:rPr>
        <w:rFonts w:ascii="Times New Roman" w:hAnsi="Times New Roman" w:hint="default"/>
      </w:rPr>
    </w:lvl>
    <w:lvl w:ilvl="6" w:tplc="23E42D4C" w:tentative="1">
      <w:start w:val="1"/>
      <w:numFmt w:val="bullet"/>
      <w:lvlText w:val="-"/>
      <w:lvlJc w:val="left"/>
      <w:pPr>
        <w:tabs>
          <w:tab w:val="num" w:pos="5040"/>
        </w:tabs>
        <w:ind w:left="5040" w:hanging="360"/>
      </w:pPr>
      <w:rPr>
        <w:rFonts w:ascii="Times New Roman" w:hAnsi="Times New Roman" w:hint="default"/>
      </w:rPr>
    </w:lvl>
    <w:lvl w:ilvl="7" w:tplc="30C664CA" w:tentative="1">
      <w:start w:val="1"/>
      <w:numFmt w:val="bullet"/>
      <w:lvlText w:val="-"/>
      <w:lvlJc w:val="left"/>
      <w:pPr>
        <w:tabs>
          <w:tab w:val="num" w:pos="5760"/>
        </w:tabs>
        <w:ind w:left="5760" w:hanging="360"/>
      </w:pPr>
      <w:rPr>
        <w:rFonts w:ascii="Times New Roman" w:hAnsi="Times New Roman" w:hint="default"/>
      </w:rPr>
    </w:lvl>
    <w:lvl w:ilvl="8" w:tplc="00203D7A" w:tentative="1">
      <w:start w:val="1"/>
      <w:numFmt w:val="bullet"/>
      <w:lvlText w:val="-"/>
      <w:lvlJc w:val="left"/>
      <w:pPr>
        <w:tabs>
          <w:tab w:val="num" w:pos="6480"/>
        </w:tabs>
        <w:ind w:left="6480" w:hanging="360"/>
      </w:pPr>
      <w:rPr>
        <w:rFonts w:ascii="Times New Roman" w:hAnsi="Times New Roman" w:hint="default"/>
      </w:rPr>
    </w:lvl>
  </w:abstractNum>
  <w:abstractNum w:abstractNumId="5">
    <w:nsid w:val="721E45DD"/>
    <w:multiLevelType w:val="hybridMultilevel"/>
    <w:tmpl w:val="E322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B0"/>
    <w:rsid w:val="00000629"/>
    <w:rsid w:val="000012F7"/>
    <w:rsid w:val="00003C38"/>
    <w:rsid w:val="0000496A"/>
    <w:rsid w:val="000124B5"/>
    <w:rsid w:val="00014DE7"/>
    <w:rsid w:val="000156C8"/>
    <w:rsid w:val="00017C60"/>
    <w:rsid w:val="000229DB"/>
    <w:rsid w:val="00033DD5"/>
    <w:rsid w:val="0004316E"/>
    <w:rsid w:val="0005198C"/>
    <w:rsid w:val="00063488"/>
    <w:rsid w:val="00064BFA"/>
    <w:rsid w:val="00065D03"/>
    <w:rsid w:val="00066ADF"/>
    <w:rsid w:val="0008031E"/>
    <w:rsid w:val="00093FA8"/>
    <w:rsid w:val="00097A65"/>
    <w:rsid w:val="000B0987"/>
    <w:rsid w:val="000B2E3A"/>
    <w:rsid w:val="000B55D3"/>
    <w:rsid w:val="000B59E4"/>
    <w:rsid w:val="000C465D"/>
    <w:rsid w:val="000C5FDF"/>
    <w:rsid w:val="000D0971"/>
    <w:rsid w:val="000D7AAE"/>
    <w:rsid w:val="000E4CD6"/>
    <w:rsid w:val="000E76A9"/>
    <w:rsid w:val="0010097F"/>
    <w:rsid w:val="00103E95"/>
    <w:rsid w:val="00107899"/>
    <w:rsid w:val="00120271"/>
    <w:rsid w:val="00125F13"/>
    <w:rsid w:val="0013032E"/>
    <w:rsid w:val="00135C98"/>
    <w:rsid w:val="00140CBD"/>
    <w:rsid w:val="00142127"/>
    <w:rsid w:val="001508F9"/>
    <w:rsid w:val="0015227C"/>
    <w:rsid w:val="00161E9B"/>
    <w:rsid w:val="00165215"/>
    <w:rsid w:val="00167883"/>
    <w:rsid w:val="00171C65"/>
    <w:rsid w:val="001742C8"/>
    <w:rsid w:val="001749A7"/>
    <w:rsid w:val="00180D11"/>
    <w:rsid w:val="001812F5"/>
    <w:rsid w:val="001836B1"/>
    <w:rsid w:val="00190E20"/>
    <w:rsid w:val="00191D4C"/>
    <w:rsid w:val="00192DCB"/>
    <w:rsid w:val="001A0E5B"/>
    <w:rsid w:val="001A3C8C"/>
    <w:rsid w:val="001A5CA7"/>
    <w:rsid w:val="001B1B8C"/>
    <w:rsid w:val="001B528F"/>
    <w:rsid w:val="001B7634"/>
    <w:rsid w:val="001C4113"/>
    <w:rsid w:val="001C51C2"/>
    <w:rsid w:val="001C68FA"/>
    <w:rsid w:val="001E40E8"/>
    <w:rsid w:val="001E5EDB"/>
    <w:rsid w:val="001E6659"/>
    <w:rsid w:val="001E7B58"/>
    <w:rsid w:val="001F01AE"/>
    <w:rsid w:val="001F04CD"/>
    <w:rsid w:val="001F75B5"/>
    <w:rsid w:val="001F7C12"/>
    <w:rsid w:val="002012B2"/>
    <w:rsid w:val="00211415"/>
    <w:rsid w:val="00215DE9"/>
    <w:rsid w:val="00222903"/>
    <w:rsid w:val="0023046A"/>
    <w:rsid w:val="00234D09"/>
    <w:rsid w:val="0023500B"/>
    <w:rsid w:val="0023611A"/>
    <w:rsid w:val="002406CD"/>
    <w:rsid w:val="00250397"/>
    <w:rsid w:val="00257117"/>
    <w:rsid w:val="00257CF4"/>
    <w:rsid w:val="0026169D"/>
    <w:rsid w:val="00262D6E"/>
    <w:rsid w:val="00267F63"/>
    <w:rsid w:val="002851AE"/>
    <w:rsid w:val="0028539C"/>
    <w:rsid w:val="002A3705"/>
    <w:rsid w:val="002A4814"/>
    <w:rsid w:val="002B0C7A"/>
    <w:rsid w:val="002B6534"/>
    <w:rsid w:val="002C1ED9"/>
    <w:rsid w:val="002C4192"/>
    <w:rsid w:val="002D1EE1"/>
    <w:rsid w:val="002E553A"/>
    <w:rsid w:val="002F132E"/>
    <w:rsid w:val="002F3897"/>
    <w:rsid w:val="003025B9"/>
    <w:rsid w:val="00304DED"/>
    <w:rsid w:val="00304FED"/>
    <w:rsid w:val="0030733D"/>
    <w:rsid w:val="0030784B"/>
    <w:rsid w:val="00315C8D"/>
    <w:rsid w:val="00326CA1"/>
    <w:rsid w:val="00337CE4"/>
    <w:rsid w:val="00347C15"/>
    <w:rsid w:val="00353DE7"/>
    <w:rsid w:val="003548CD"/>
    <w:rsid w:val="00356129"/>
    <w:rsid w:val="0036697E"/>
    <w:rsid w:val="003706F7"/>
    <w:rsid w:val="00370C85"/>
    <w:rsid w:val="003765D2"/>
    <w:rsid w:val="0038180D"/>
    <w:rsid w:val="00382438"/>
    <w:rsid w:val="003829D8"/>
    <w:rsid w:val="00382FA4"/>
    <w:rsid w:val="003840E3"/>
    <w:rsid w:val="00386C25"/>
    <w:rsid w:val="00392697"/>
    <w:rsid w:val="00393F53"/>
    <w:rsid w:val="0039569B"/>
    <w:rsid w:val="00397206"/>
    <w:rsid w:val="00397F0B"/>
    <w:rsid w:val="003B287A"/>
    <w:rsid w:val="003B4AE2"/>
    <w:rsid w:val="003B5C86"/>
    <w:rsid w:val="003C0000"/>
    <w:rsid w:val="003C5B22"/>
    <w:rsid w:val="003D160B"/>
    <w:rsid w:val="003D4BD6"/>
    <w:rsid w:val="003D7149"/>
    <w:rsid w:val="003E4755"/>
    <w:rsid w:val="003F5EFD"/>
    <w:rsid w:val="004005AD"/>
    <w:rsid w:val="00402EF5"/>
    <w:rsid w:val="00407F25"/>
    <w:rsid w:val="00410539"/>
    <w:rsid w:val="00412F36"/>
    <w:rsid w:val="00413B91"/>
    <w:rsid w:val="00414165"/>
    <w:rsid w:val="00414247"/>
    <w:rsid w:val="00424967"/>
    <w:rsid w:val="0043096E"/>
    <w:rsid w:val="0043201D"/>
    <w:rsid w:val="004419E2"/>
    <w:rsid w:val="004422B3"/>
    <w:rsid w:val="00442568"/>
    <w:rsid w:val="00444845"/>
    <w:rsid w:val="004461E2"/>
    <w:rsid w:val="00446A02"/>
    <w:rsid w:val="00450B79"/>
    <w:rsid w:val="00451BC7"/>
    <w:rsid w:val="00455F9C"/>
    <w:rsid w:val="0046122F"/>
    <w:rsid w:val="004627D3"/>
    <w:rsid w:val="00462F4E"/>
    <w:rsid w:val="004637CA"/>
    <w:rsid w:val="00463FA4"/>
    <w:rsid w:val="0046464F"/>
    <w:rsid w:val="0047527B"/>
    <w:rsid w:val="00475507"/>
    <w:rsid w:val="00484497"/>
    <w:rsid w:val="00487AD5"/>
    <w:rsid w:val="00491BDA"/>
    <w:rsid w:val="00492239"/>
    <w:rsid w:val="00492BB2"/>
    <w:rsid w:val="00493794"/>
    <w:rsid w:val="004A164F"/>
    <w:rsid w:val="004A454D"/>
    <w:rsid w:val="004B0735"/>
    <w:rsid w:val="004B5EAE"/>
    <w:rsid w:val="004C29BB"/>
    <w:rsid w:val="004C367A"/>
    <w:rsid w:val="004C4659"/>
    <w:rsid w:val="004C727C"/>
    <w:rsid w:val="004D1714"/>
    <w:rsid w:val="004E0DEE"/>
    <w:rsid w:val="004E3408"/>
    <w:rsid w:val="004E49CB"/>
    <w:rsid w:val="004E7407"/>
    <w:rsid w:val="004E74F0"/>
    <w:rsid w:val="00511D0D"/>
    <w:rsid w:val="005129D7"/>
    <w:rsid w:val="00521664"/>
    <w:rsid w:val="005256CE"/>
    <w:rsid w:val="00525D81"/>
    <w:rsid w:val="00536F37"/>
    <w:rsid w:val="0054782A"/>
    <w:rsid w:val="00554876"/>
    <w:rsid w:val="00556E6A"/>
    <w:rsid w:val="00561FBC"/>
    <w:rsid w:val="00574661"/>
    <w:rsid w:val="0059014E"/>
    <w:rsid w:val="00594A5C"/>
    <w:rsid w:val="00597D98"/>
    <w:rsid w:val="005A079A"/>
    <w:rsid w:val="005A2CB8"/>
    <w:rsid w:val="005A32B1"/>
    <w:rsid w:val="005A5FFF"/>
    <w:rsid w:val="005A6672"/>
    <w:rsid w:val="005A6D5A"/>
    <w:rsid w:val="005B09E9"/>
    <w:rsid w:val="005B1948"/>
    <w:rsid w:val="005B2727"/>
    <w:rsid w:val="005B3582"/>
    <w:rsid w:val="005B38AD"/>
    <w:rsid w:val="005B49A2"/>
    <w:rsid w:val="005B5F97"/>
    <w:rsid w:val="005C6407"/>
    <w:rsid w:val="005C7F59"/>
    <w:rsid w:val="005E2AC9"/>
    <w:rsid w:val="005F0091"/>
    <w:rsid w:val="005F40B7"/>
    <w:rsid w:val="00603BCD"/>
    <w:rsid w:val="00603C5D"/>
    <w:rsid w:val="00604272"/>
    <w:rsid w:val="00605B4E"/>
    <w:rsid w:val="00607282"/>
    <w:rsid w:val="0062017D"/>
    <w:rsid w:val="00621788"/>
    <w:rsid w:val="00623A7D"/>
    <w:rsid w:val="006258C4"/>
    <w:rsid w:val="0062644E"/>
    <w:rsid w:val="00630018"/>
    <w:rsid w:val="00632DAC"/>
    <w:rsid w:val="0063391E"/>
    <w:rsid w:val="0063413B"/>
    <w:rsid w:val="00636570"/>
    <w:rsid w:val="006479B6"/>
    <w:rsid w:val="006509FC"/>
    <w:rsid w:val="00651DFA"/>
    <w:rsid w:val="006525A4"/>
    <w:rsid w:val="00652CFC"/>
    <w:rsid w:val="00653961"/>
    <w:rsid w:val="00653CE9"/>
    <w:rsid w:val="006553CC"/>
    <w:rsid w:val="0065636B"/>
    <w:rsid w:val="00657138"/>
    <w:rsid w:val="0065779E"/>
    <w:rsid w:val="006616A0"/>
    <w:rsid w:val="00664E07"/>
    <w:rsid w:val="006716BC"/>
    <w:rsid w:val="00674E20"/>
    <w:rsid w:val="0067692E"/>
    <w:rsid w:val="00677B23"/>
    <w:rsid w:val="0069224E"/>
    <w:rsid w:val="00692845"/>
    <w:rsid w:val="00697A15"/>
    <w:rsid w:val="006A51ED"/>
    <w:rsid w:val="006A67E1"/>
    <w:rsid w:val="006A7C90"/>
    <w:rsid w:val="006B0418"/>
    <w:rsid w:val="006B6FCC"/>
    <w:rsid w:val="006B6FCF"/>
    <w:rsid w:val="006C2396"/>
    <w:rsid w:val="006C3E19"/>
    <w:rsid w:val="006C66EA"/>
    <w:rsid w:val="006E2E97"/>
    <w:rsid w:val="006E7EC2"/>
    <w:rsid w:val="006F4223"/>
    <w:rsid w:val="0070613A"/>
    <w:rsid w:val="007116EE"/>
    <w:rsid w:val="00711FCB"/>
    <w:rsid w:val="00717011"/>
    <w:rsid w:val="007171FE"/>
    <w:rsid w:val="007256B8"/>
    <w:rsid w:val="00726F3A"/>
    <w:rsid w:val="00741705"/>
    <w:rsid w:val="007460A8"/>
    <w:rsid w:val="00750C45"/>
    <w:rsid w:val="007612A0"/>
    <w:rsid w:val="007618F7"/>
    <w:rsid w:val="00763031"/>
    <w:rsid w:val="00770FD4"/>
    <w:rsid w:val="007723F1"/>
    <w:rsid w:val="00773CF0"/>
    <w:rsid w:val="00781180"/>
    <w:rsid w:val="0079154C"/>
    <w:rsid w:val="007A2ACB"/>
    <w:rsid w:val="007A442B"/>
    <w:rsid w:val="007A7143"/>
    <w:rsid w:val="007B69C1"/>
    <w:rsid w:val="007C3808"/>
    <w:rsid w:val="007C4E41"/>
    <w:rsid w:val="007D1CD2"/>
    <w:rsid w:val="007D2A16"/>
    <w:rsid w:val="007E31FD"/>
    <w:rsid w:val="00810406"/>
    <w:rsid w:val="008153FB"/>
    <w:rsid w:val="0082231C"/>
    <w:rsid w:val="00825A2D"/>
    <w:rsid w:val="00827F11"/>
    <w:rsid w:val="0083756A"/>
    <w:rsid w:val="0083771F"/>
    <w:rsid w:val="00840F5B"/>
    <w:rsid w:val="008426A2"/>
    <w:rsid w:val="00843161"/>
    <w:rsid w:val="00843799"/>
    <w:rsid w:val="008546F0"/>
    <w:rsid w:val="00855656"/>
    <w:rsid w:val="00856745"/>
    <w:rsid w:val="0085697C"/>
    <w:rsid w:val="00857530"/>
    <w:rsid w:val="0087791A"/>
    <w:rsid w:val="008817D7"/>
    <w:rsid w:val="00884E29"/>
    <w:rsid w:val="008854B9"/>
    <w:rsid w:val="00886AC7"/>
    <w:rsid w:val="00891D36"/>
    <w:rsid w:val="008A0732"/>
    <w:rsid w:val="008A4612"/>
    <w:rsid w:val="008A4DC9"/>
    <w:rsid w:val="008A65CD"/>
    <w:rsid w:val="008A735B"/>
    <w:rsid w:val="008B41F2"/>
    <w:rsid w:val="008C08E1"/>
    <w:rsid w:val="008C09BD"/>
    <w:rsid w:val="008C6240"/>
    <w:rsid w:val="008D58B0"/>
    <w:rsid w:val="008E0304"/>
    <w:rsid w:val="008E521D"/>
    <w:rsid w:val="008F3C00"/>
    <w:rsid w:val="008F3C1D"/>
    <w:rsid w:val="0090201A"/>
    <w:rsid w:val="00911FD8"/>
    <w:rsid w:val="00915AF6"/>
    <w:rsid w:val="009253AE"/>
    <w:rsid w:val="009255EE"/>
    <w:rsid w:val="00926660"/>
    <w:rsid w:val="00930D4E"/>
    <w:rsid w:val="00933336"/>
    <w:rsid w:val="009336AB"/>
    <w:rsid w:val="00933956"/>
    <w:rsid w:val="00936316"/>
    <w:rsid w:val="00944FF2"/>
    <w:rsid w:val="009529DB"/>
    <w:rsid w:val="0095471D"/>
    <w:rsid w:val="0095702C"/>
    <w:rsid w:val="0095712B"/>
    <w:rsid w:val="00957A1B"/>
    <w:rsid w:val="0097099F"/>
    <w:rsid w:val="00972EE6"/>
    <w:rsid w:val="00974F1F"/>
    <w:rsid w:val="00986FA4"/>
    <w:rsid w:val="0099247D"/>
    <w:rsid w:val="009A22B8"/>
    <w:rsid w:val="009B6D3A"/>
    <w:rsid w:val="009C16AC"/>
    <w:rsid w:val="009C4A84"/>
    <w:rsid w:val="009C5927"/>
    <w:rsid w:val="009D5D48"/>
    <w:rsid w:val="009E6B29"/>
    <w:rsid w:val="009F0109"/>
    <w:rsid w:val="009F24B5"/>
    <w:rsid w:val="009F34EC"/>
    <w:rsid w:val="009F3E75"/>
    <w:rsid w:val="00A00617"/>
    <w:rsid w:val="00A00656"/>
    <w:rsid w:val="00A03363"/>
    <w:rsid w:val="00A05F90"/>
    <w:rsid w:val="00A101FD"/>
    <w:rsid w:val="00A1303C"/>
    <w:rsid w:val="00A14C42"/>
    <w:rsid w:val="00A30CE7"/>
    <w:rsid w:val="00A32B72"/>
    <w:rsid w:val="00A33DD0"/>
    <w:rsid w:val="00A34B5A"/>
    <w:rsid w:val="00A4026E"/>
    <w:rsid w:val="00A41342"/>
    <w:rsid w:val="00A4395C"/>
    <w:rsid w:val="00A4667C"/>
    <w:rsid w:val="00A56971"/>
    <w:rsid w:val="00A723E4"/>
    <w:rsid w:val="00A7352B"/>
    <w:rsid w:val="00A73840"/>
    <w:rsid w:val="00A772E2"/>
    <w:rsid w:val="00A83224"/>
    <w:rsid w:val="00A84B3F"/>
    <w:rsid w:val="00A85327"/>
    <w:rsid w:val="00A86E61"/>
    <w:rsid w:val="00A95088"/>
    <w:rsid w:val="00AA5149"/>
    <w:rsid w:val="00AA7E81"/>
    <w:rsid w:val="00AB1F0C"/>
    <w:rsid w:val="00AB7117"/>
    <w:rsid w:val="00AC73DE"/>
    <w:rsid w:val="00AD5955"/>
    <w:rsid w:val="00AE6D48"/>
    <w:rsid w:val="00AF311F"/>
    <w:rsid w:val="00AF464B"/>
    <w:rsid w:val="00B11639"/>
    <w:rsid w:val="00B216FB"/>
    <w:rsid w:val="00B25163"/>
    <w:rsid w:val="00B334BD"/>
    <w:rsid w:val="00B34562"/>
    <w:rsid w:val="00B3776E"/>
    <w:rsid w:val="00B56E57"/>
    <w:rsid w:val="00B57069"/>
    <w:rsid w:val="00B65A15"/>
    <w:rsid w:val="00B67B44"/>
    <w:rsid w:val="00B7008C"/>
    <w:rsid w:val="00B760FA"/>
    <w:rsid w:val="00B82762"/>
    <w:rsid w:val="00B83A46"/>
    <w:rsid w:val="00B857D8"/>
    <w:rsid w:val="00B9794E"/>
    <w:rsid w:val="00BA0A79"/>
    <w:rsid w:val="00BA741F"/>
    <w:rsid w:val="00BC2007"/>
    <w:rsid w:val="00BD308E"/>
    <w:rsid w:val="00BD34FB"/>
    <w:rsid w:val="00BD3CC5"/>
    <w:rsid w:val="00BD42A9"/>
    <w:rsid w:val="00BE32C1"/>
    <w:rsid w:val="00BE4C28"/>
    <w:rsid w:val="00BE5EBB"/>
    <w:rsid w:val="00BF2444"/>
    <w:rsid w:val="00BF730D"/>
    <w:rsid w:val="00C12BA0"/>
    <w:rsid w:val="00C140FA"/>
    <w:rsid w:val="00C2093C"/>
    <w:rsid w:val="00C23013"/>
    <w:rsid w:val="00C255A2"/>
    <w:rsid w:val="00C310DD"/>
    <w:rsid w:val="00C314FD"/>
    <w:rsid w:val="00C31545"/>
    <w:rsid w:val="00C37D56"/>
    <w:rsid w:val="00C47134"/>
    <w:rsid w:val="00C50B8E"/>
    <w:rsid w:val="00C5153B"/>
    <w:rsid w:val="00C5379D"/>
    <w:rsid w:val="00C62219"/>
    <w:rsid w:val="00C64FE5"/>
    <w:rsid w:val="00C65DF5"/>
    <w:rsid w:val="00C7228C"/>
    <w:rsid w:val="00C7264D"/>
    <w:rsid w:val="00C74ED0"/>
    <w:rsid w:val="00C81852"/>
    <w:rsid w:val="00C81F8F"/>
    <w:rsid w:val="00C83725"/>
    <w:rsid w:val="00C85C0F"/>
    <w:rsid w:val="00C93481"/>
    <w:rsid w:val="00C943AC"/>
    <w:rsid w:val="00C94E2F"/>
    <w:rsid w:val="00CA4FF8"/>
    <w:rsid w:val="00CB0E86"/>
    <w:rsid w:val="00CB27AB"/>
    <w:rsid w:val="00CC09CB"/>
    <w:rsid w:val="00CD2F92"/>
    <w:rsid w:val="00CD6D6B"/>
    <w:rsid w:val="00CD7BE4"/>
    <w:rsid w:val="00CE42CE"/>
    <w:rsid w:val="00CE7219"/>
    <w:rsid w:val="00D00298"/>
    <w:rsid w:val="00D02F88"/>
    <w:rsid w:val="00D03336"/>
    <w:rsid w:val="00D140ED"/>
    <w:rsid w:val="00D21415"/>
    <w:rsid w:val="00D21AE1"/>
    <w:rsid w:val="00D24F00"/>
    <w:rsid w:val="00D27231"/>
    <w:rsid w:val="00D27FB0"/>
    <w:rsid w:val="00D33160"/>
    <w:rsid w:val="00D33E19"/>
    <w:rsid w:val="00D376AC"/>
    <w:rsid w:val="00D4069A"/>
    <w:rsid w:val="00D57268"/>
    <w:rsid w:val="00D605C3"/>
    <w:rsid w:val="00D6190E"/>
    <w:rsid w:val="00D64DE7"/>
    <w:rsid w:val="00D67F7A"/>
    <w:rsid w:val="00D72C3E"/>
    <w:rsid w:val="00D77A71"/>
    <w:rsid w:val="00D8649E"/>
    <w:rsid w:val="00DA61AD"/>
    <w:rsid w:val="00DA700C"/>
    <w:rsid w:val="00DB0DC2"/>
    <w:rsid w:val="00DC310D"/>
    <w:rsid w:val="00DE3203"/>
    <w:rsid w:val="00DF2638"/>
    <w:rsid w:val="00E044C9"/>
    <w:rsid w:val="00E04603"/>
    <w:rsid w:val="00E0688D"/>
    <w:rsid w:val="00E17D9B"/>
    <w:rsid w:val="00E2251F"/>
    <w:rsid w:val="00E23B27"/>
    <w:rsid w:val="00E26325"/>
    <w:rsid w:val="00E35E7E"/>
    <w:rsid w:val="00E40F91"/>
    <w:rsid w:val="00E429E4"/>
    <w:rsid w:val="00E43FE5"/>
    <w:rsid w:val="00E51136"/>
    <w:rsid w:val="00E84D22"/>
    <w:rsid w:val="00E85E36"/>
    <w:rsid w:val="00E864F1"/>
    <w:rsid w:val="00E93C57"/>
    <w:rsid w:val="00E9657C"/>
    <w:rsid w:val="00EA46C0"/>
    <w:rsid w:val="00EB27C0"/>
    <w:rsid w:val="00EB5B25"/>
    <w:rsid w:val="00ED2D0A"/>
    <w:rsid w:val="00ED7C3C"/>
    <w:rsid w:val="00EE3660"/>
    <w:rsid w:val="00EF6446"/>
    <w:rsid w:val="00EF7E16"/>
    <w:rsid w:val="00F0324A"/>
    <w:rsid w:val="00F05C95"/>
    <w:rsid w:val="00F07922"/>
    <w:rsid w:val="00F10889"/>
    <w:rsid w:val="00F124FE"/>
    <w:rsid w:val="00F156B9"/>
    <w:rsid w:val="00F165E3"/>
    <w:rsid w:val="00F27275"/>
    <w:rsid w:val="00F315AF"/>
    <w:rsid w:val="00F329DE"/>
    <w:rsid w:val="00F35EBF"/>
    <w:rsid w:val="00F41B5A"/>
    <w:rsid w:val="00F450C2"/>
    <w:rsid w:val="00F45320"/>
    <w:rsid w:val="00F500F3"/>
    <w:rsid w:val="00F63939"/>
    <w:rsid w:val="00F736D5"/>
    <w:rsid w:val="00F77AE2"/>
    <w:rsid w:val="00F85D82"/>
    <w:rsid w:val="00F90930"/>
    <w:rsid w:val="00F94CB8"/>
    <w:rsid w:val="00F96DEE"/>
    <w:rsid w:val="00FA4A39"/>
    <w:rsid w:val="00FC02DE"/>
    <w:rsid w:val="00FC4DC2"/>
    <w:rsid w:val="00FD5733"/>
    <w:rsid w:val="00FD6FDF"/>
    <w:rsid w:val="00FE1496"/>
    <w:rsid w:val="00FE3479"/>
    <w:rsid w:val="00FE6B38"/>
    <w:rsid w:val="00FE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16"/>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7FB0"/>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rsid w:val="00D27FB0"/>
    <w:pPr>
      <w:tabs>
        <w:tab w:val="center" w:pos="4153"/>
        <w:tab w:val="right" w:pos="8306"/>
      </w:tabs>
      <w:snapToGrid w:val="0"/>
      <w:jc w:val="left"/>
    </w:pPr>
    <w:rPr>
      <w:sz w:val="18"/>
      <w:szCs w:val="18"/>
    </w:rPr>
  </w:style>
  <w:style w:type="character" w:customStyle="1" w:styleId="style2">
    <w:name w:val="style2"/>
    <w:basedOn w:val="DefaultParagraphFont"/>
    <w:rsid w:val="001A0E5B"/>
  </w:style>
  <w:style w:type="character" w:styleId="Strong">
    <w:name w:val="Strong"/>
    <w:qFormat/>
    <w:rsid w:val="001A0E5B"/>
    <w:rPr>
      <w:b/>
      <w:bCs/>
    </w:rPr>
  </w:style>
  <w:style w:type="paragraph" w:styleId="BalloonText">
    <w:name w:val="Balloon Text"/>
    <w:basedOn w:val="Normal"/>
    <w:semiHidden/>
    <w:rsid w:val="000B0987"/>
    <w:rPr>
      <w:rFonts w:ascii="Tahoma" w:hAnsi="Tahoma" w:cs="Tahoma"/>
      <w:sz w:val="16"/>
      <w:szCs w:val="16"/>
    </w:rPr>
  </w:style>
  <w:style w:type="character" w:styleId="Hyperlink">
    <w:name w:val="Hyperlink"/>
    <w:rsid w:val="00ED2D0A"/>
    <w:rPr>
      <w:color w:val="0000FF"/>
      <w:u w:val="single"/>
    </w:rPr>
  </w:style>
  <w:style w:type="character" w:styleId="HTMLTypewriter">
    <w:name w:val="HTML Typewriter"/>
    <w:rsid w:val="00257117"/>
    <w:rPr>
      <w:rFonts w:ascii="Arial Unicode MS" w:eastAsia="Arial Unicode MS" w:hAnsi="Arial Unicode MS" w:cs="Arial Unicode MS"/>
      <w:sz w:val="20"/>
      <w:szCs w:val="20"/>
    </w:rPr>
  </w:style>
  <w:style w:type="paragraph" w:styleId="BodyTextIndent">
    <w:name w:val="Body Text Indent"/>
    <w:basedOn w:val="Normal"/>
    <w:rsid w:val="00257117"/>
    <w:pPr>
      <w:widowControl/>
      <w:spacing w:before="20" w:after="20"/>
      <w:ind w:firstLine="720"/>
    </w:pPr>
    <w:rPr>
      <w:kern w:val="0"/>
      <w:sz w:val="22"/>
      <w:szCs w:val="22"/>
      <w:lang w:eastAsia="en-US"/>
    </w:rPr>
  </w:style>
  <w:style w:type="character" w:styleId="CommentReference">
    <w:name w:val="annotation reference"/>
    <w:semiHidden/>
    <w:rsid w:val="009C4A84"/>
    <w:rPr>
      <w:sz w:val="16"/>
      <w:szCs w:val="16"/>
    </w:rPr>
  </w:style>
  <w:style w:type="paragraph" w:styleId="CommentText">
    <w:name w:val="annotation text"/>
    <w:basedOn w:val="Normal"/>
    <w:semiHidden/>
    <w:rsid w:val="009C4A84"/>
    <w:rPr>
      <w:sz w:val="20"/>
      <w:szCs w:val="20"/>
    </w:rPr>
  </w:style>
  <w:style w:type="paragraph" w:styleId="CommentSubject">
    <w:name w:val="annotation subject"/>
    <w:basedOn w:val="CommentText"/>
    <w:next w:val="CommentText"/>
    <w:semiHidden/>
    <w:rsid w:val="009C4A84"/>
    <w:rPr>
      <w:b/>
      <w:bCs/>
    </w:rPr>
  </w:style>
  <w:style w:type="paragraph" w:customStyle="1" w:styleId="DataField11pt">
    <w:name w:val="Data Field 11pt"/>
    <w:basedOn w:val="Normal"/>
    <w:rsid w:val="00097A65"/>
    <w:pPr>
      <w:widowControl/>
      <w:autoSpaceDE w:val="0"/>
      <w:autoSpaceDN w:val="0"/>
      <w:spacing w:line="300" w:lineRule="exact"/>
      <w:jc w:val="left"/>
    </w:pPr>
    <w:rPr>
      <w:rFonts w:ascii="Arial" w:eastAsia="Times New Roman" w:hAnsi="Arial" w:cs="Arial"/>
      <w:noProof/>
      <w:kern w:val="0"/>
      <w:sz w:val="22"/>
      <w:szCs w:val="20"/>
      <w:lang w:eastAsia="en-US"/>
    </w:rPr>
  </w:style>
  <w:style w:type="character" w:customStyle="1" w:styleId="email">
    <w:name w:val="email"/>
    <w:basedOn w:val="DefaultParagraphFont"/>
    <w:rsid w:val="001E40E8"/>
  </w:style>
  <w:style w:type="paragraph" w:styleId="Date">
    <w:name w:val="Date"/>
    <w:basedOn w:val="Normal"/>
    <w:next w:val="Normal"/>
    <w:rsid w:val="00017C60"/>
  </w:style>
  <w:style w:type="paragraph" w:styleId="BodyText">
    <w:name w:val="Body Text"/>
    <w:basedOn w:val="Normal"/>
    <w:rsid w:val="004E49CB"/>
    <w:pPr>
      <w:spacing w:after="120"/>
    </w:pPr>
  </w:style>
  <w:style w:type="paragraph" w:styleId="Title">
    <w:name w:val="Title"/>
    <w:basedOn w:val="Normal"/>
    <w:qFormat/>
    <w:rsid w:val="004E49CB"/>
    <w:pPr>
      <w:widowControl/>
      <w:jc w:val="center"/>
    </w:pPr>
    <w:rPr>
      <w:rFonts w:eastAsia="Times New Roman"/>
      <w:kern w:val="0"/>
      <w:sz w:val="24"/>
      <w:szCs w:val="20"/>
      <w:lang w:eastAsia="en-US"/>
    </w:rPr>
  </w:style>
  <w:style w:type="character" w:styleId="PageNumber">
    <w:name w:val="page number"/>
    <w:basedOn w:val="DefaultParagraphFont"/>
    <w:rsid w:val="00603BCD"/>
  </w:style>
  <w:style w:type="paragraph" w:styleId="NormalWeb">
    <w:name w:val="Normal (Web)"/>
    <w:basedOn w:val="Normal"/>
    <w:rsid w:val="003F5EFD"/>
    <w:pPr>
      <w:widowControl/>
      <w:spacing w:before="100" w:beforeAutospacing="1" w:after="100" w:afterAutospacing="1"/>
      <w:jc w:val="left"/>
    </w:pPr>
    <w:rPr>
      <w:rFonts w:eastAsia="Batang"/>
      <w:kern w:val="0"/>
      <w:sz w:val="24"/>
      <w:lang w:eastAsia="ko-KR"/>
    </w:rPr>
  </w:style>
  <w:style w:type="paragraph" w:styleId="BodyText2">
    <w:name w:val="Body Text 2"/>
    <w:basedOn w:val="Normal"/>
    <w:rsid w:val="003F5EFD"/>
    <w:pPr>
      <w:spacing w:after="120" w:line="480" w:lineRule="auto"/>
    </w:pPr>
  </w:style>
  <w:style w:type="character" w:customStyle="1" w:styleId="FooterChar">
    <w:name w:val="Footer Char"/>
    <w:link w:val="Footer"/>
    <w:rsid w:val="00CB0E86"/>
    <w:rPr>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16"/>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7FB0"/>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rsid w:val="00D27FB0"/>
    <w:pPr>
      <w:tabs>
        <w:tab w:val="center" w:pos="4153"/>
        <w:tab w:val="right" w:pos="8306"/>
      </w:tabs>
      <w:snapToGrid w:val="0"/>
      <w:jc w:val="left"/>
    </w:pPr>
    <w:rPr>
      <w:sz w:val="18"/>
      <w:szCs w:val="18"/>
    </w:rPr>
  </w:style>
  <w:style w:type="character" w:customStyle="1" w:styleId="style2">
    <w:name w:val="style2"/>
    <w:basedOn w:val="DefaultParagraphFont"/>
    <w:rsid w:val="001A0E5B"/>
  </w:style>
  <w:style w:type="character" w:styleId="Strong">
    <w:name w:val="Strong"/>
    <w:qFormat/>
    <w:rsid w:val="001A0E5B"/>
    <w:rPr>
      <w:b/>
      <w:bCs/>
    </w:rPr>
  </w:style>
  <w:style w:type="paragraph" w:styleId="BalloonText">
    <w:name w:val="Balloon Text"/>
    <w:basedOn w:val="Normal"/>
    <w:semiHidden/>
    <w:rsid w:val="000B0987"/>
    <w:rPr>
      <w:rFonts w:ascii="Tahoma" w:hAnsi="Tahoma" w:cs="Tahoma"/>
      <w:sz w:val="16"/>
      <w:szCs w:val="16"/>
    </w:rPr>
  </w:style>
  <w:style w:type="character" w:styleId="Hyperlink">
    <w:name w:val="Hyperlink"/>
    <w:rsid w:val="00ED2D0A"/>
    <w:rPr>
      <w:color w:val="0000FF"/>
      <w:u w:val="single"/>
    </w:rPr>
  </w:style>
  <w:style w:type="character" w:styleId="HTMLTypewriter">
    <w:name w:val="HTML Typewriter"/>
    <w:rsid w:val="00257117"/>
    <w:rPr>
      <w:rFonts w:ascii="Arial Unicode MS" w:eastAsia="Arial Unicode MS" w:hAnsi="Arial Unicode MS" w:cs="Arial Unicode MS"/>
      <w:sz w:val="20"/>
      <w:szCs w:val="20"/>
    </w:rPr>
  </w:style>
  <w:style w:type="paragraph" w:styleId="BodyTextIndent">
    <w:name w:val="Body Text Indent"/>
    <w:basedOn w:val="Normal"/>
    <w:rsid w:val="00257117"/>
    <w:pPr>
      <w:widowControl/>
      <w:spacing w:before="20" w:after="20"/>
      <w:ind w:firstLine="720"/>
    </w:pPr>
    <w:rPr>
      <w:kern w:val="0"/>
      <w:sz w:val="22"/>
      <w:szCs w:val="22"/>
      <w:lang w:eastAsia="en-US"/>
    </w:rPr>
  </w:style>
  <w:style w:type="character" w:styleId="CommentReference">
    <w:name w:val="annotation reference"/>
    <w:semiHidden/>
    <w:rsid w:val="009C4A84"/>
    <w:rPr>
      <w:sz w:val="16"/>
      <w:szCs w:val="16"/>
    </w:rPr>
  </w:style>
  <w:style w:type="paragraph" w:styleId="CommentText">
    <w:name w:val="annotation text"/>
    <w:basedOn w:val="Normal"/>
    <w:semiHidden/>
    <w:rsid w:val="009C4A84"/>
    <w:rPr>
      <w:sz w:val="20"/>
      <w:szCs w:val="20"/>
    </w:rPr>
  </w:style>
  <w:style w:type="paragraph" w:styleId="CommentSubject">
    <w:name w:val="annotation subject"/>
    <w:basedOn w:val="CommentText"/>
    <w:next w:val="CommentText"/>
    <w:semiHidden/>
    <w:rsid w:val="009C4A84"/>
    <w:rPr>
      <w:b/>
      <w:bCs/>
    </w:rPr>
  </w:style>
  <w:style w:type="paragraph" w:customStyle="1" w:styleId="DataField11pt">
    <w:name w:val="Data Field 11pt"/>
    <w:basedOn w:val="Normal"/>
    <w:rsid w:val="00097A65"/>
    <w:pPr>
      <w:widowControl/>
      <w:autoSpaceDE w:val="0"/>
      <w:autoSpaceDN w:val="0"/>
      <w:spacing w:line="300" w:lineRule="exact"/>
      <w:jc w:val="left"/>
    </w:pPr>
    <w:rPr>
      <w:rFonts w:ascii="Arial" w:eastAsia="Times New Roman" w:hAnsi="Arial" w:cs="Arial"/>
      <w:noProof/>
      <w:kern w:val="0"/>
      <w:sz w:val="22"/>
      <w:szCs w:val="20"/>
      <w:lang w:eastAsia="en-US"/>
    </w:rPr>
  </w:style>
  <w:style w:type="character" w:customStyle="1" w:styleId="email">
    <w:name w:val="email"/>
    <w:basedOn w:val="DefaultParagraphFont"/>
    <w:rsid w:val="001E40E8"/>
  </w:style>
  <w:style w:type="paragraph" w:styleId="Date">
    <w:name w:val="Date"/>
    <w:basedOn w:val="Normal"/>
    <w:next w:val="Normal"/>
    <w:rsid w:val="00017C60"/>
  </w:style>
  <w:style w:type="paragraph" w:styleId="BodyText">
    <w:name w:val="Body Text"/>
    <w:basedOn w:val="Normal"/>
    <w:rsid w:val="004E49CB"/>
    <w:pPr>
      <w:spacing w:after="120"/>
    </w:pPr>
  </w:style>
  <w:style w:type="paragraph" w:styleId="Title">
    <w:name w:val="Title"/>
    <w:basedOn w:val="Normal"/>
    <w:qFormat/>
    <w:rsid w:val="004E49CB"/>
    <w:pPr>
      <w:widowControl/>
      <w:jc w:val="center"/>
    </w:pPr>
    <w:rPr>
      <w:rFonts w:eastAsia="Times New Roman"/>
      <w:kern w:val="0"/>
      <w:sz w:val="24"/>
      <w:szCs w:val="20"/>
      <w:lang w:eastAsia="en-US"/>
    </w:rPr>
  </w:style>
  <w:style w:type="character" w:styleId="PageNumber">
    <w:name w:val="page number"/>
    <w:basedOn w:val="DefaultParagraphFont"/>
    <w:rsid w:val="00603BCD"/>
  </w:style>
  <w:style w:type="paragraph" w:styleId="NormalWeb">
    <w:name w:val="Normal (Web)"/>
    <w:basedOn w:val="Normal"/>
    <w:rsid w:val="003F5EFD"/>
    <w:pPr>
      <w:widowControl/>
      <w:spacing w:before="100" w:beforeAutospacing="1" w:after="100" w:afterAutospacing="1"/>
      <w:jc w:val="left"/>
    </w:pPr>
    <w:rPr>
      <w:rFonts w:eastAsia="Batang"/>
      <w:kern w:val="0"/>
      <w:sz w:val="24"/>
      <w:lang w:eastAsia="ko-KR"/>
    </w:rPr>
  </w:style>
  <w:style w:type="paragraph" w:styleId="BodyText2">
    <w:name w:val="Body Text 2"/>
    <w:basedOn w:val="Normal"/>
    <w:rsid w:val="003F5EFD"/>
    <w:pPr>
      <w:spacing w:after="120" w:line="480" w:lineRule="auto"/>
    </w:pPr>
  </w:style>
  <w:style w:type="character" w:customStyle="1" w:styleId="FooterChar">
    <w:name w:val="Footer Char"/>
    <w:link w:val="Footer"/>
    <w:rsid w:val="00CB0E86"/>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1130">
      <w:bodyDiv w:val="1"/>
      <w:marLeft w:val="0"/>
      <w:marRight w:val="0"/>
      <w:marTop w:val="0"/>
      <w:marBottom w:val="0"/>
      <w:divBdr>
        <w:top w:val="none" w:sz="0" w:space="0" w:color="auto"/>
        <w:left w:val="none" w:sz="0" w:space="0" w:color="auto"/>
        <w:bottom w:val="none" w:sz="0" w:space="0" w:color="auto"/>
        <w:right w:val="none" w:sz="0" w:space="0" w:color="auto"/>
      </w:divBdr>
      <w:divsChild>
        <w:div w:id="1628926411">
          <w:marLeft w:val="0"/>
          <w:marRight w:val="0"/>
          <w:marTop w:val="0"/>
          <w:marBottom w:val="0"/>
          <w:divBdr>
            <w:top w:val="none" w:sz="0" w:space="0" w:color="auto"/>
            <w:left w:val="none" w:sz="0" w:space="0" w:color="auto"/>
            <w:bottom w:val="none" w:sz="0" w:space="0" w:color="auto"/>
            <w:right w:val="none" w:sz="0" w:space="0" w:color="auto"/>
          </w:divBdr>
        </w:div>
      </w:divsChild>
    </w:div>
    <w:div w:id="547910596">
      <w:bodyDiv w:val="1"/>
      <w:marLeft w:val="0"/>
      <w:marRight w:val="0"/>
      <w:marTop w:val="0"/>
      <w:marBottom w:val="0"/>
      <w:divBdr>
        <w:top w:val="none" w:sz="0" w:space="0" w:color="auto"/>
        <w:left w:val="none" w:sz="0" w:space="0" w:color="auto"/>
        <w:bottom w:val="none" w:sz="0" w:space="0" w:color="auto"/>
        <w:right w:val="none" w:sz="0" w:space="0" w:color="auto"/>
      </w:divBdr>
    </w:div>
    <w:div w:id="639189155">
      <w:bodyDiv w:val="1"/>
      <w:marLeft w:val="0"/>
      <w:marRight w:val="0"/>
      <w:marTop w:val="0"/>
      <w:marBottom w:val="0"/>
      <w:divBdr>
        <w:top w:val="none" w:sz="0" w:space="0" w:color="auto"/>
        <w:left w:val="none" w:sz="0" w:space="0" w:color="auto"/>
        <w:bottom w:val="none" w:sz="0" w:space="0" w:color="auto"/>
        <w:right w:val="none" w:sz="0" w:space="0" w:color="auto"/>
      </w:divBdr>
      <w:divsChild>
        <w:div w:id="1452093221">
          <w:marLeft w:val="0"/>
          <w:marRight w:val="0"/>
          <w:marTop w:val="0"/>
          <w:marBottom w:val="0"/>
          <w:divBdr>
            <w:top w:val="none" w:sz="0" w:space="0" w:color="auto"/>
            <w:left w:val="none" w:sz="0" w:space="0" w:color="auto"/>
            <w:bottom w:val="none" w:sz="0" w:space="0" w:color="auto"/>
            <w:right w:val="none" w:sz="0" w:space="0" w:color="auto"/>
          </w:divBdr>
          <w:divsChild>
            <w:div w:id="1280451689">
              <w:marLeft w:val="0"/>
              <w:marRight w:val="0"/>
              <w:marTop w:val="0"/>
              <w:marBottom w:val="0"/>
              <w:divBdr>
                <w:top w:val="none" w:sz="0" w:space="0" w:color="auto"/>
                <w:left w:val="none" w:sz="0" w:space="0" w:color="auto"/>
                <w:bottom w:val="none" w:sz="0" w:space="0" w:color="auto"/>
                <w:right w:val="none" w:sz="0" w:space="0" w:color="auto"/>
              </w:divBdr>
              <w:divsChild>
                <w:div w:id="1676834940">
                  <w:marLeft w:val="0"/>
                  <w:marRight w:val="0"/>
                  <w:marTop w:val="0"/>
                  <w:marBottom w:val="0"/>
                  <w:divBdr>
                    <w:top w:val="none" w:sz="0" w:space="0" w:color="auto"/>
                    <w:left w:val="none" w:sz="0" w:space="0" w:color="auto"/>
                    <w:bottom w:val="none" w:sz="0" w:space="0" w:color="auto"/>
                    <w:right w:val="none" w:sz="0" w:space="0" w:color="auto"/>
                  </w:divBdr>
                  <w:divsChild>
                    <w:div w:id="544103600">
                      <w:marLeft w:val="0"/>
                      <w:marRight w:val="0"/>
                      <w:marTop w:val="0"/>
                      <w:marBottom w:val="0"/>
                      <w:divBdr>
                        <w:top w:val="none" w:sz="0" w:space="0" w:color="auto"/>
                        <w:left w:val="none" w:sz="0" w:space="0" w:color="auto"/>
                        <w:bottom w:val="none" w:sz="0" w:space="0" w:color="auto"/>
                        <w:right w:val="none" w:sz="0" w:space="0" w:color="auto"/>
                      </w:divBdr>
                      <w:divsChild>
                        <w:div w:id="1596010950">
                          <w:marLeft w:val="0"/>
                          <w:marRight w:val="0"/>
                          <w:marTop w:val="0"/>
                          <w:marBottom w:val="0"/>
                          <w:divBdr>
                            <w:top w:val="none" w:sz="0" w:space="0" w:color="auto"/>
                            <w:left w:val="none" w:sz="0" w:space="0" w:color="auto"/>
                            <w:bottom w:val="none" w:sz="0" w:space="0" w:color="auto"/>
                            <w:right w:val="none" w:sz="0" w:space="0" w:color="auto"/>
                          </w:divBdr>
                          <w:divsChild>
                            <w:div w:id="977613273">
                              <w:marLeft w:val="0"/>
                              <w:marRight w:val="0"/>
                              <w:marTop w:val="240"/>
                              <w:marBottom w:val="240"/>
                              <w:divBdr>
                                <w:top w:val="none" w:sz="0" w:space="0" w:color="auto"/>
                                <w:left w:val="none" w:sz="0" w:space="0" w:color="auto"/>
                                <w:bottom w:val="none" w:sz="0" w:space="0" w:color="auto"/>
                                <w:right w:val="none" w:sz="0" w:space="0" w:color="auto"/>
                              </w:divBdr>
                              <w:divsChild>
                                <w:div w:id="988368089">
                                  <w:marLeft w:val="0"/>
                                  <w:marRight w:val="0"/>
                                  <w:marTop w:val="0"/>
                                  <w:marBottom w:val="0"/>
                                  <w:divBdr>
                                    <w:top w:val="none" w:sz="0" w:space="0" w:color="auto"/>
                                    <w:left w:val="none" w:sz="0" w:space="0" w:color="auto"/>
                                    <w:bottom w:val="none" w:sz="0" w:space="0" w:color="auto"/>
                                    <w:right w:val="none" w:sz="0" w:space="0" w:color="auto"/>
                                  </w:divBdr>
                                  <w:divsChild>
                                    <w:div w:id="6988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2557">
      <w:bodyDiv w:val="1"/>
      <w:marLeft w:val="0"/>
      <w:marRight w:val="0"/>
      <w:marTop w:val="0"/>
      <w:marBottom w:val="0"/>
      <w:divBdr>
        <w:top w:val="none" w:sz="0" w:space="0" w:color="auto"/>
        <w:left w:val="none" w:sz="0" w:space="0" w:color="auto"/>
        <w:bottom w:val="none" w:sz="0" w:space="0" w:color="auto"/>
        <w:right w:val="none" w:sz="0" w:space="0" w:color="auto"/>
      </w:divBdr>
      <w:divsChild>
        <w:div w:id="1038775278">
          <w:marLeft w:val="0"/>
          <w:marRight w:val="0"/>
          <w:marTop w:val="0"/>
          <w:marBottom w:val="0"/>
          <w:divBdr>
            <w:top w:val="none" w:sz="0" w:space="0" w:color="auto"/>
            <w:left w:val="none" w:sz="0" w:space="0" w:color="auto"/>
            <w:bottom w:val="none" w:sz="0" w:space="0" w:color="auto"/>
            <w:right w:val="none" w:sz="0" w:space="0" w:color="auto"/>
          </w:divBdr>
          <w:divsChild>
            <w:div w:id="18852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5142">
      <w:bodyDiv w:val="1"/>
      <w:marLeft w:val="0"/>
      <w:marRight w:val="0"/>
      <w:marTop w:val="0"/>
      <w:marBottom w:val="0"/>
      <w:divBdr>
        <w:top w:val="none" w:sz="0" w:space="0" w:color="auto"/>
        <w:left w:val="none" w:sz="0" w:space="0" w:color="auto"/>
        <w:bottom w:val="none" w:sz="0" w:space="0" w:color="auto"/>
        <w:right w:val="none" w:sz="0" w:space="0" w:color="auto"/>
      </w:divBdr>
    </w:div>
    <w:div w:id="709961655">
      <w:bodyDiv w:val="1"/>
      <w:marLeft w:val="0"/>
      <w:marRight w:val="0"/>
      <w:marTop w:val="0"/>
      <w:marBottom w:val="0"/>
      <w:divBdr>
        <w:top w:val="none" w:sz="0" w:space="0" w:color="auto"/>
        <w:left w:val="none" w:sz="0" w:space="0" w:color="auto"/>
        <w:bottom w:val="none" w:sz="0" w:space="0" w:color="auto"/>
        <w:right w:val="none" w:sz="0" w:space="0" w:color="auto"/>
      </w:divBdr>
      <w:divsChild>
        <w:div w:id="1678266535">
          <w:marLeft w:val="0"/>
          <w:marRight w:val="0"/>
          <w:marTop w:val="0"/>
          <w:marBottom w:val="0"/>
          <w:divBdr>
            <w:top w:val="none" w:sz="0" w:space="0" w:color="auto"/>
            <w:left w:val="none" w:sz="0" w:space="0" w:color="auto"/>
            <w:bottom w:val="none" w:sz="0" w:space="0" w:color="auto"/>
            <w:right w:val="none" w:sz="0" w:space="0" w:color="auto"/>
          </w:divBdr>
          <w:divsChild>
            <w:div w:id="18689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2601">
      <w:bodyDiv w:val="1"/>
      <w:marLeft w:val="0"/>
      <w:marRight w:val="0"/>
      <w:marTop w:val="0"/>
      <w:marBottom w:val="0"/>
      <w:divBdr>
        <w:top w:val="none" w:sz="0" w:space="0" w:color="auto"/>
        <w:left w:val="none" w:sz="0" w:space="0" w:color="auto"/>
        <w:bottom w:val="none" w:sz="0" w:space="0" w:color="auto"/>
        <w:right w:val="none" w:sz="0" w:space="0" w:color="auto"/>
      </w:divBdr>
      <w:divsChild>
        <w:div w:id="1720666559">
          <w:marLeft w:val="0"/>
          <w:marRight w:val="0"/>
          <w:marTop w:val="0"/>
          <w:marBottom w:val="0"/>
          <w:divBdr>
            <w:top w:val="none" w:sz="0" w:space="0" w:color="auto"/>
            <w:left w:val="none" w:sz="0" w:space="0" w:color="auto"/>
            <w:bottom w:val="none" w:sz="0" w:space="0" w:color="auto"/>
            <w:right w:val="none" w:sz="0" w:space="0" w:color="auto"/>
          </w:divBdr>
          <w:divsChild>
            <w:div w:id="274869087">
              <w:marLeft w:val="0"/>
              <w:marRight w:val="0"/>
              <w:marTop w:val="0"/>
              <w:marBottom w:val="0"/>
              <w:divBdr>
                <w:top w:val="none" w:sz="0" w:space="0" w:color="auto"/>
                <w:left w:val="none" w:sz="0" w:space="0" w:color="auto"/>
                <w:bottom w:val="none" w:sz="0" w:space="0" w:color="auto"/>
                <w:right w:val="none" w:sz="0" w:space="0" w:color="auto"/>
              </w:divBdr>
            </w:div>
            <w:div w:id="10788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3652">
      <w:bodyDiv w:val="1"/>
      <w:marLeft w:val="0"/>
      <w:marRight w:val="0"/>
      <w:marTop w:val="0"/>
      <w:marBottom w:val="0"/>
      <w:divBdr>
        <w:top w:val="none" w:sz="0" w:space="0" w:color="auto"/>
        <w:left w:val="none" w:sz="0" w:space="0" w:color="auto"/>
        <w:bottom w:val="none" w:sz="0" w:space="0" w:color="auto"/>
        <w:right w:val="none" w:sz="0" w:space="0" w:color="auto"/>
      </w:divBdr>
      <w:divsChild>
        <w:div w:id="1533423844">
          <w:marLeft w:val="0"/>
          <w:marRight w:val="0"/>
          <w:marTop w:val="0"/>
          <w:marBottom w:val="0"/>
          <w:divBdr>
            <w:top w:val="none" w:sz="0" w:space="0" w:color="auto"/>
            <w:left w:val="none" w:sz="0" w:space="0" w:color="auto"/>
            <w:bottom w:val="none" w:sz="0" w:space="0" w:color="auto"/>
            <w:right w:val="none" w:sz="0" w:space="0" w:color="auto"/>
          </w:divBdr>
          <w:divsChild>
            <w:div w:id="31808850">
              <w:marLeft w:val="0"/>
              <w:marRight w:val="0"/>
              <w:marTop w:val="0"/>
              <w:marBottom w:val="0"/>
              <w:divBdr>
                <w:top w:val="none" w:sz="0" w:space="0" w:color="auto"/>
                <w:left w:val="none" w:sz="0" w:space="0" w:color="auto"/>
                <w:bottom w:val="none" w:sz="0" w:space="0" w:color="auto"/>
                <w:right w:val="none" w:sz="0" w:space="0" w:color="auto"/>
              </w:divBdr>
            </w:div>
            <w:div w:id="48382466">
              <w:marLeft w:val="0"/>
              <w:marRight w:val="0"/>
              <w:marTop w:val="0"/>
              <w:marBottom w:val="0"/>
              <w:divBdr>
                <w:top w:val="none" w:sz="0" w:space="0" w:color="auto"/>
                <w:left w:val="none" w:sz="0" w:space="0" w:color="auto"/>
                <w:bottom w:val="none" w:sz="0" w:space="0" w:color="auto"/>
                <w:right w:val="none" w:sz="0" w:space="0" w:color="auto"/>
              </w:divBdr>
            </w:div>
            <w:div w:id="125859189">
              <w:marLeft w:val="0"/>
              <w:marRight w:val="0"/>
              <w:marTop w:val="0"/>
              <w:marBottom w:val="0"/>
              <w:divBdr>
                <w:top w:val="none" w:sz="0" w:space="0" w:color="auto"/>
                <w:left w:val="none" w:sz="0" w:space="0" w:color="auto"/>
                <w:bottom w:val="none" w:sz="0" w:space="0" w:color="auto"/>
                <w:right w:val="none" w:sz="0" w:space="0" w:color="auto"/>
              </w:divBdr>
            </w:div>
            <w:div w:id="143160665">
              <w:marLeft w:val="0"/>
              <w:marRight w:val="0"/>
              <w:marTop w:val="0"/>
              <w:marBottom w:val="0"/>
              <w:divBdr>
                <w:top w:val="none" w:sz="0" w:space="0" w:color="auto"/>
                <w:left w:val="none" w:sz="0" w:space="0" w:color="auto"/>
                <w:bottom w:val="none" w:sz="0" w:space="0" w:color="auto"/>
                <w:right w:val="none" w:sz="0" w:space="0" w:color="auto"/>
              </w:divBdr>
            </w:div>
            <w:div w:id="244459226">
              <w:marLeft w:val="0"/>
              <w:marRight w:val="0"/>
              <w:marTop w:val="0"/>
              <w:marBottom w:val="0"/>
              <w:divBdr>
                <w:top w:val="none" w:sz="0" w:space="0" w:color="auto"/>
                <w:left w:val="none" w:sz="0" w:space="0" w:color="auto"/>
                <w:bottom w:val="none" w:sz="0" w:space="0" w:color="auto"/>
                <w:right w:val="none" w:sz="0" w:space="0" w:color="auto"/>
              </w:divBdr>
            </w:div>
            <w:div w:id="301350772">
              <w:marLeft w:val="0"/>
              <w:marRight w:val="0"/>
              <w:marTop w:val="0"/>
              <w:marBottom w:val="0"/>
              <w:divBdr>
                <w:top w:val="none" w:sz="0" w:space="0" w:color="auto"/>
                <w:left w:val="none" w:sz="0" w:space="0" w:color="auto"/>
                <w:bottom w:val="none" w:sz="0" w:space="0" w:color="auto"/>
                <w:right w:val="none" w:sz="0" w:space="0" w:color="auto"/>
              </w:divBdr>
            </w:div>
            <w:div w:id="336617588">
              <w:marLeft w:val="0"/>
              <w:marRight w:val="0"/>
              <w:marTop w:val="0"/>
              <w:marBottom w:val="0"/>
              <w:divBdr>
                <w:top w:val="none" w:sz="0" w:space="0" w:color="auto"/>
                <w:left w:val="none" w:sz="0" w:space="0" w:color="auto"/>
                <w:bottom w:val="none" w:sz="0" w:space="0" w:color="auto"/>
                <w:right w:val="none" w:sz="0" w:space="0" w:color="auto"/>
              </w:divBdr>
            </w:div>
            <w:div w:id="448622282">
              <w:marLeft w:val="0"/>
              <w:marRight w:val="0"/>
              <w:marTop w:val="0"/>
              <w:marBottom w:val="0"/>
              <w:divBdr>
                <w:top w:val="none" w:sz="0" w:space="0" w:color="auto"/>
                <w:left w:val="none" w:sz="0" w:space="0" w:color="auto"/>
                <w:bottom w:val="none" w:sz="0" w:space="0" w:color="auto"/>
                <w:right w:val="none" w:sz="0" w:space="0" w:color="auto"/>
              </w:divBdr>
            </w:div>
            <w:div w:id="633023184">
              <w:marLeft w:val="0"/>
              <w:marRight w:val="0"/>
              <w:marTop w:val="0"/>
              <w:marBottom w:val="0"/>
              <w:divBdr>
                <w:top w:val="none" w:sz="0" w:space="0" w:color="auto"/>
                <w:left w:val="none" w:sz="0" w:space="0" w:color="auto"/>
                <w:bottom w:val="none" w:sz="0" w:space="0" w:color="auto"/>
                <w:right w:val="none" w:sz="0" w:space="0" w:color="auto"/>
              </w:divBdr>
            </w:div>
            <w:div w:id="633874693">
              <w:marLeft w:val="0"/>
              <w:marRight w:val="0"/>
              <w:marTop w:val="0"/>
              <w:marBottom w:val="0"/>
              <w:divBdr>
                <w:top w:val="none" w:sz="0" w:space="0" w:color="auto"/>
                <w:left w:val="none" w:sz="0" w:space="0" w:color="auto"/>
                <w:bottom w:val="none" w:sz="0" w:space="0" w:color="auto"/>
                <w:right w:val="none" w:sz="0" w:space="0" w:color="auto"/>
              </w:divBdr>
            </w:div>
            <w:div w:id="647129522">
              <w:marLeft w:val="0"/>
              <w:marRight w:val="0"/>
              <w:marTop w:val="0"/>
              <w:marBottom w:val="0"/>
              <w:divBdr>
                <w:top w:val="none" w:sz="0" w:space="0" w:color="auto"/>
                <w:left w:val="none" w:sz="0" w:space="0" w:color="auto"/>
                <w:bottom w:val="none" w:sz="0" w:space="0" w:color="auto"/>
                <w:right w:val="none" w:sz="0" w:space="0" w:color="auto"/>
              </w:divBdr>
            </w:div>
            <w:div w:id="711536649">
              <w:marLeft w:val="0"/>
              <w:marRight w:val="0"/>
              <w:marTop w:val="0"/>
              <w:marBottom w:val="0"/>
              <w:divBdr>
                <w:top w:val="none" w:sz="0" w:space="0" w:color="auto"/>
                <w:left w:val="none" w:sz="0" w:space="0" w:color="auto"/>
                <w:bottom w:val="none" w:sz="0" w:space="0" w:color="auto"/>
                <w:right w:val="none" w:sz="0" w:space="0" w:color="auto"/>
              </w:divBdr>
            </w:div>
            <w:div w:id="738016532">
              <w:marLeft w:val="0"/>
              <w:marRight w:val="0"/>
              <w:marTop w:val="0"/>
              <w:marBottom w:val="0"/>
              <w:divBdr>
                <w:top w:val="none" w:sz="0" w:space="0" w:color="auto"/>
                <w:left w:val="none" w:sz="0" w:space="0" w:color="auto"/>
                <w:bottom w:val="none" w:sz="0" w:space="0" w:color="auto"/>
                <w:right w:val="none" w:sz="0" w:space="0" w:color="auto"/>
              </w:divBdr>
            </w:div>
            <w:div w:id="935016486">
              <w:marLeft w:val="0"/>
              <w:marRight w:val="0"/>
              <w:marTop w:val="0"/>
              <w:marBottom w:val="0"/>
              <w:divBdr>
                <w:top w:val="none" w:sz="0" w:space="0" w:color="auto"/>
                <w:left w:val="none" w:sz="0" w:space="0" w:color="auto"/>
                <w:bottom w:val="none" w:sz="0" w:space="0" w:color="auto"/>
                <w:right w:val="none" w:sz="0" w:space="0" w:color="auto"/>
              </w:divBdr>
            </w:div>
            <w:div w:id="940457632">
              <w:marLeft w:val="0"/>
              <w:marRight w:val="0"/>
              <w:marTop w:val="0"/>
              <w:marBottom w:val="0"/>
              <w:divBdr>
                <w:top w:val="none" w:sz="0" w:space="0" w:color="auto"/>
                <w:left w:val="none" w:sz="0" w:space="0" w:color="auto"/>
                <w:bottom w:val="none" w:sz="0" w:space="0" w:color="auto"/>
                <w:right w:val="none" w:sz="0" w:space="0" w:color="auto"/>
              </w:divBdr>
            </w:div>
            <w:div w:id="950863898">
              <w:marLeft w:val="0"/>
              <w:marRight w:val="0"/>
              <w:marTop w:val="0"/>
              <w:marBottom w:val="0"/>
              <w:divBdr>
                <w:top w:val="none" w:sz="0" w:space="0" w:color="auto"/>
                <w:left w:val="none" w:sz="0" w:space="0" w:color="auto"/>
                <w:bottom w:val="none" w:sz="0" w:space="0" w:color="auto"/>
                <w:right w:val="none" w:sz="0" w:space="0" w:color="auto"/>
              </w:divBdr>
            </w:div>
            <w:div w:id="1087847411">
              <w:marLeft w:val="0"/>
              <w:marRight w:val="0"/>
              <w:marTop w:val="0"/>
              <w:marBottom w:val="0"/>
              <w:divBdr>
                <w:top w:val="none" w:sz="0" w:space="0" w:color="auto"/>
                <w:left w:val="none" w:sz="0" w:space="0" w:color="auto"/>
                <w:bottom w:val="none" w:sz="0" w:space="0" w:color="auto"/>
                <w:right w:val="none" w:sz="0" w:space="0" w:color="auto"/>
              </w:divBdr>
            </w:div>
            <w:div w:id="1355572559">
              <w:marLeft w:val="0"/>
              <w:marRight w:val="0"/>
              <w:marTop w:val="0"/>
              <w:marBottom w:val="0"/>
              <w:divBdr>
                <w:top w:val="none" w:sz="0" w:space="0" w:color="auto"/>
                <w:left w:val="none" w:sz="0" w:space="0" w:color="auto"/>
                <w:bottom w:val="none" w:sz="0" w:space="0" w:color="auto"/>
                <w:right w:val="none" w:sz="0" w:space="0" w:color="auto"/>
              </w:divBdr>
            </w:div>
            <w:div w:id="1400789029">
              <w:marLeft w:val="0"/>
              <w:marRight w:val="0"/>
              <w:marTop w:val="0"/>
              <w:marBottom w:val="0"/>
              <w:divBdr>
                <w:top w:val="none" w:sz="0" w:space="0" w:color="auto"/>
                <w:left w:val="none" w:sz="0" w:space="0" w:color="auto"/>
                <w:bottom w:val="none" w:sz="0" w:space="0" w:color="auto"/>
                <w:right w:val="none" w:sz="0" w:space="0" w:color="auto"/>
              </w:divBdr>
            </w:div>
            <w:div w:id="1479607820">
              <w:marLeft w:val="0"/>
              <w:marRight w:val="0"/>
              <w:marTop w:val="0"/>
              <w:marBottom w:val="0"/>
              <w:divBdr>
                <w:top w:val="none" w:sz="0" w:space="0" w:color="auto"/>
                <w:left w:val="none" w:sz="0" w:space="0" w:color="auto"/>
                <w:bottom w:val="none" w:sz="0" w:space="0" w:color="auto"/>
                <w:right w:val="none" w:sz="0" w:space="0" w:color="auto"/>
              </w:divBdr>
            </w:div>
            <w:div w:id="1489057860">
              <w:marLeft w:val="0"/>
              <w:marRight w:val="0"/>
              <w:marTop w:val="0"/>
              <w:marBottom w:val="0"/>
              <w:divBdr>
                <w:top w:val="none" w:sz="0" w:space="0" w:color="auto"/>
                <w:left w:val="none" w:sz="0" w:space="0" w:color="auto"/>
                <w:bottom w:val="none" w:sz="0" w:space="0" w:color="auto"/>
                <w:right w:val="none" w:sz="0" w:space="0" w:color="auto"/>
              </w:divBdr>
            </w:div>
            <w:div w:id="1527907671">
              <w:marLeft w:val="0"/>
              <w:marRight w:val="0"/>
              <w:marTop w:val="0"/>
              <w:marBottom w:val="0"/>
              <w:divBdr>
                <w:top w:val="none" w:sz="0" w:space="0" w:color="auto"/>
                <w:left w:val="none" w:sz="0" w:space="0" w:color="auto"/>
                <w:bottom w:val="none" w:sz="0" w:space="0" w:color="auto"/>
                <w:right w:val="none" w:sz="0" w:space="0" w:color="auto"/>
              </w:divBdr>
            </w:div>
            <w:div w:id="1747799291">
              <w:marLeft w:val="0"/>
              <w:marRight w:val="0"/>
              <w:marTop w:val="0"/>
              <w:marBottom w:val="0"/>
              <w:divBdr>
                <w:top w:val="none" w:sz="0" w:space="0" w:color="auto"/>
                <w:left w:val="none" w:sz="0" w:space="0" w:color="auto"/>
                <w:bottom w:val="none" w:sz="0" w:space="0" w:color="auto"/>
                <w:right w:val="none" w:sz="0" w:space="0" w:color="auto"/>
              </w:divBdr>
            </w:div>
            <w:div w:id="1769229472">
              <w:marLeft w:val="0"/>
              <w:marRight w:val="0"/>
              <w:marTop w:val="0"/>
              <w:marBottom w:val="0"/>
              <w:divBdr>
                <w:top w:val="none" w:sz="0" w:space="0" w:color="auto"/>
                <w:left w:val="none" w:sz="0" w:space="0" w:color="auto"/>
                <w:bottom w:val="none" w:sz="0" w:space="0" w:color="auto"/>
                <w:right w:val="none" w:sz="0" w:space="0" w:color="auto"/>
              </w:divBdr>
            </w:div>
            <w:div w:id="1902133943">
              <w:marLeft w:val="0"/>
              <w:marRight w:val="0"/>
              <w:marTop w:val="0"/>
              <w:marBottom w:val="0"/>
              <w:divBdr>
                <w:top w:val="none" w:sz="0" w:space="0" w:color="auto"/>
                <w:left w:val="none" w:sz="0" w:space="0" w:color="auto"/>
                <w:bottom w:val="none" w:sz="0" w:space="0" w:color="auto"/>
                <w:right w:val="none" w:sz="0" w:space="0" w:color="auto"/>
              </w:divBdr>
            </w:div>
            <w:div w:id="2064479738">
              <w:marLeft w:val="0"/>
              <w:marRight w:val="0"/>
              <w:marTop w:val="0"/>
              <w:marBottom w:val="0"/>
              <w:divBdr>
                <w:top w:val="none" w:sz="0" w:space="0" w:color="auto"/>
                <w:left w:val="none" w:sz="0" w:space="0" w:color="auto"/>
                <w:bottom w:val="none" w:sz="0" w:space="0" w:color="auto"/>
                <w:right w:val="none" w:sz="0" w:space="0" w:color="auto"/>
              </w:divBdr>
            </w:div>
            <w:div w:id="2134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51">
      <w:bodyDiv w:val="1"/>
      <w:marLeft w:val="0"/>
      <w:marRight w:val="0"/>
      <w:marTop w:val="0"/>
      <w:marBottom w:val="0"/>
      <w:divBdr>
        <w:top w:val="none" w:sz="0" w:space="0" w:color="auto"/>
        <w:left w:val="none" w:sz="0" w:space="0" w:color="auto"/>
        <w:bottom w:val="none" w:sz="0" w:space="0" w:color="auto"/>
        <w:right w:val="none" w:sz="0" w:space="0" w:color="auto"/>
      </w:divBdr>
      <w:divsChild>
        <w:div w:id="1502621328">
          <w:marLeft w:val="0"/>
          <w:marRight w:val="0"/>
          <w:marTop w:val="0"/>
          <w:marBottom w:val="0"/>
          <w:divBdr>
            <w:top w:val="none" w:sz="0" w:space="0" w:color="auto"/>
            <w:left w:val="none" w:sz="0" w:space="0" w:color="auto"/>
            <w:bottom w:val="none" w:sz="0" w:space="0" w:color="auto"/>
            <w:right w:val="none" w:sz="0" w:space="0" w:color="auto"/>
          </w:divBdr>
          <w:divsChild>
            <w:div w:id="434205480">
              <w:marLeft w:val="0"/>
              <w:marRight w:val="0"/>
              <w:marTop w:val="0"/>
              <w:marBottom w:val="0"/>
              <w:divBdr>
                <w:top w:val="none" w:sz="0" w:space="0" w:color="auto"/>
                <w:left w:val="none" w:sz="0" w:space="0" w:color="auto"/>
                <w:bottom w:val="none" w:sz="0" w:space="0" w:color="auto"/>
                <w:right w:val="none" w:sz="0" w:space="0" w:color="auto"/>
              </w:divBdr>
            </w:div>
            <w:div w:id="19915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51982">
      <w:bodyDiv w:val="1"/>
      <w:marLeft w:val="0"/>
      <w:marRight w:val="0"/>
      <w:marTop w:val="0"/>
      <w:marBottom w:val="0"/>
      <w:divBdr>
        <w:top w:val="none" w:sz="0" w:space="0" w:color="auto"/>
        <w:left w:val="none" w:sz="0" w:space="0" w:color="auto"/>
        <w:bottom w:val="none" w:sz="0" w:space="0" w:color="auto"/>
        <w:right w:val="none" w:sz="0" w:space="0" w:color="auto"/>
      </w:divBdr>
      <w:divsChild>
        <w:div w:id="436943953">
          <w:marLeft w:val="0"/>
          <w:marRight w:val="0"/>
          <w:marTop w:val="0"/>
          <w:marBottom w:val="0"/>
          <w:divBdr>
            <w:top w:val="none" w:sz="0" w:space="0" w:color="auto"/>
            <w:left w:val="none" w:sz="0" w:space="0" w:color="auto"/>
            <w:bottom w:val="none" w:sz="0" w:space="0" w:color="auto"/>
            <w:right w:val="none" w:sz="0" w:space="0" w:color="auto"/>
          </w:divBdr>
          <w:divsChild>
            <w:div w:id="13627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14conference@uscaca.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14conference@uscaca.org" TargetMode="External"/><Relationship Id="rId4" Type="http://schemas.openxmlformats.org/officeDocument/2006/relationships/settings" Target="settings.xml"/><Relationship Id="rId9" Type="http://schemas.openxmlformats.org/officeDocument/2006/relationships/hyperlink" Target="http://www.uscac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Letter of Appointment</vt:lpstr>
    </vt:vector>
  </TitlesOfParts>
  <Company>微软中国</Company>
  <LinksUpToDate>false</LinksUpToDate>
  <CharactersWithSpaces>5181</CharactersWithSpaces>
  <SharedDoc>false</SharedDoc>
  <HLinks>
    <vt:vector size="18" baseType="variant">
      <vt:variant>
        <vt:i4>3407895</vt:i4>
      </vt:variant>
      <vt:variant>
        <vt:i4>6</vt:i4>
      </vt:variant>
      <vt:variant>
        <vt:i4>0</vt:i4>
      </vt:variant>
      <vt:variant>
        <vt:i4>5</vt:i4>
      </vt:variant>
      <vt:variant>
        <vt:lpwstr>mailto:2014conference@uscaca.org</vt:lpwstr>
      </vt:variant>
      <vt:variant>
        <vt:lpwstr/>
      </vt:variant>
      <vt:variant>
        <vt:i4>2949163</vt:i4>
      </vt:variant>
      <vt:variant>
        <vt:i4>3</vt:i4>
      </vt:variant>
      <vt:variant>
        <vt:i4>0</vt:i4>
      </vt:variant>
      <vt:variant>
        <vt:i4>5</vt:i4>
      </vt:variant>
      <vt:variant>
        <vt:lpwstr>http://www.uscaca.org/</vt:lpwstr>
      </vt:variant>
      <vt:variant>
        <vt:lpwstr/>
      </vt:variant>
      <vt:variant>
        <vt:i4>3407895</vt:i4>
      </vt:variant>
      <vt:variant>
        <vt:i4>0</vt:i4>
      </vt:variant>
      <vt:variant>
        <vt:i4>0</vt:i4>
      </vt:variant>
      <vt:variant>
        <vt:i4>5</vt:i4>
      </vt:variant>
      <vt:variant>
        <vt:lpwstr>mailto:2014conference@uscaca.org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Appointment</dc:title>
  <dc:creator>USER</dc:creator>
  <cp:lastModifiedBy>Z</cp:lastModifiedBy>
  <cp:revision>2</cp:revision>
  <cp:lastPrinted>2014-03-20T17:10:00Z</cp:lastPrinted>
  <dcterms:created xsi:type="dcterms:W3CDTF">2014-05-29T23:10:00Z</dcterms:created>
  <dcterms:modified xsi:type="dcterms:W3CDTF">2014-05-29T23:10:00Z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